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u w:val="none"/>
          <w:lang w:val="en-US" w:eastAsia="zh-CN"/>
        </w:rPr>
      </w:pPr>
      <w:r>
        <w:rPr>
          <w:rFonts w:hint="eastAsia"/>
          <w:b/>
          <w:bCs/>
          <w:sz w:val="28"/>
          <w:szCs w:val="28"/>
          <w:u w:val="none"/>
          <w:lang w:val="en-US" w:eastAsia="zh-CN"/>
        </w:rPr>
        <w:t>佛山市足球协会单位会员申请表</w:t>
      </w:r>
      <w:bookmarkStart w:id="0" w:name="_GoBack"/>
      <w:bookmarkEnd w:id="0"/>
    </w:p>
    <w:tbl>
      <w:tblPr>
        <w:tblStyle w:val="6"/>
        <w:tblpPr w:leftFromText="180" w:rightFromText="180" w:vertAnchor="text" w:horzAnchor="page" w:tblpX="1755" w:tblpY="210"/>
        <w:tblOverlap w:val="never"/>
        <w:tblW w:w="8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7"/>
        <w:gridCol w:w="3357"/>
        <w:gridCol w:w="1139"/>
        <w:gridCol w:w="2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1477" w:type="dxa"/>
            <w:vAlign w:val="center"/>
          </w:tcPr>
          <w:p>
            <w:pPr>
              <w:numPr>
                <w:ilvl w:val="0"/>
                <w:numId w:val="0"/>
              </w:numPr>
              <w:jc w:val="center"/>
              <w:rPr>
                <w:rFonts w:hint="eastAsia"/>
                <w:sz w:val="24"/>
                <w:szCs w:val="24"/>
                <w:u w:val="none"/>
                <w:vertAlign w:val="baseline"/>
                <w:lang w:val="en-US" w:eastAsia="zh-CN"/>
              </w:rPr>
            </w:pPr>
            <w:r>
              <w:rPr>
                <w:rFonts w:hint="eastAsia"/>
                <w:sz w:val="24"/>
                <w:szCs w:val="24"/>
                <w:u w:val="none"/>
                <w:vertAlign w:val="baseline"/>
                <w:lang w:val="en-US" w:eastAsia="zh-CN"/>
              </w:rPr>
              <w:t>单位名称</w:t>
            </w:r>
          </w:p>
        </w:tc>
        <w:tc>
          <w:tcPr>
            <w:tcW w:w="7063" w:type="dxa"/>
            <w:gridSpan w:val="3"/>
            <w:vAlign w:val="center"/>
          </w:tcPr>
          <w:p>
            <w:pPr>
              <w:numPr>
                <w:ilvl w:val="0"/>
                <w:numId w:val="0"/>
              </w:numPr>
              <w:tabs>
                <w:tab w:val="left" w:pos="1591"/>
              </w:tabs>
              <w:jc w:val="left"/>
              <w:rPr>
                <w:rFonts w:hint="eastAsia"/>
                <w:sz w:val="24"/>
                <w:szCs w:val="24"/>
                <w:u w:val="none"/>
                <w:vertAlign w:val="baseline"/>
                <w:lang w:val="en-US" w:eastAsia="zh-CN"/>
              </w:rPr>
            </w:pPr>
            <w:r>
              <w:rPr>
                <w:rFonts w:hint="eastAsia"/>
                <w:sz w:val="24"/>
                <w:szCs w:val="24"/>
                <w:u w:val="none"/>
                <w:vertAlign w:val="baseline"/>
                <w:lang w:val="en-US"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1477" w:type="dxa"/>
            <w:vAlign w:val="center"/>
          </w:tcPr>
          <w:p>
            <w:pPr>
              <w:numPr>
                <w:ilvl w:val="0"/>
                <w:numId w:val="0"/>
              </w:numPr>
              <w:jc w:val="center"/>
              <w:rPr>
                <w:rFonts w:hint="eastAsia"/>
                <w:sz w:val="24"/>
                <w:szCs w:val="24"/>
                <w:u w:val="none"/>
                <w:vertAlign w:val="baseline"/>
                <w:lang w:val="en-US" w:eastAsia="zh-CN"/>
              </w:rPr>
            </w:pPr>
            <w:r>
              <w:rPr>
                <w:rFonts w:hint="eastAsia"/>
                <w:sz w:val="24"/>
                <w:szCs w:val="24"/>
                <w:u w:val="none"/>
                <w:vertAlign w:val="baseline"/>
                <w:lang w:val="en-US" w:eastAsia="zh-CN"/>
              </w:rPr>
              <w:t>单位地址</w:t>
            </w:r>
          </w:p>
        </w:tc>
        <w:tc>
          <w:tcPr>
            <w:tcW w:w="3357" w:type="dxa"/>
            <w:vAlign w:val="center"/>
          </w:tcPr>
          <w:p>
            <w:pPr>
              <w:numPr>
                <w:ilvl w:val="0"/>
                <w:numId w:val="0"/>
              </w:numPr>
              <w:jc w:val="center"/>
              <w:rPr>
                <w:rFonts w:hint="eastAsia"/>
                <w:sz w:val="24"/>
                <w:szCs w:val="24"/>
                <w:u w:val="none"/>
                <w:vertAlign w:val="baseline"/>
                <w:lang w:val="en-US" w:eastAsia="zh-CN"/>
              </w:rPr>
            </w:pPr>
          </w:p>
        </w:tc>
        <w:tc>
          <w:tcPr>
            <w:tcW w:w="1139" w:type="dxa"/>
            <w:vAlign w:val="center"/>
          </w:tcPr>
          <w:p>
            <w:pPr>
              <w:numPr>
                <w:ilvl w:val="0"/>
                <w:numId w:val="0"/>
              </w:numPr>
              <w:jc w:val="center"/>
              <w:rPr>
                <w:rFonts w:hint="eastAsia"/>
                <w:sz w:val="24"/>
                <w:szCs w:val="24"/>
                <w:u w:val="none"/>
                <w:vertAlign w:val="baseline"/>
                <w:lang w:val="en-US" w:eastAsia="zh-CN"/>
              </w:rPr>
            </w:pPr>
            <w:r>
              <w:rPr>
                <w:rFonts w:hint="eastAsia"/>
                <w:sz w:val="24"/>
                <w:szCs w:val="24"/>
                <w:u w:val="none"/>
                <w:vertAlign w:val="baseline"/>
                <w:lang w:val="en-US" w:eastAsia="zh-CN"/>
              </w:rPr>
              <w:t>邮编</w:t>
            </w:r>
          </w:p>
        </w:tc>
        <w:tc>
          <w:tcPr>
            <w:tcW w:w="2567" w:type="dxa"/>
            <w:vAlign w:val="center"/>
          </w:tcPr>
          <w:p>
            <w:pPr>
              <w:numPr>
                <w:ilvl w:val="0"/>
                <w:numId w:val="0"/>
              </w:numPr>
              <w:jc w:val="center"/>
              <w:rPr>
                <w:rFonts w:hint="eastAsia"/>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trPr>
        <w:tc>
          <w:tcPr>
            <w:tcW w:w="1477" w:type="dxa"/>
            <w:vAlign w:val="center"/>
          </w:tcPr>
          <w:p>
            <w:pPr>
              <w:numPr>
                <w:ilvl w:val="0"/>
                <w:numId w:val="0"/>
              </w:numPr>
              <w:jc w:val="center"/>
              <w:rPr>
                <w:rFonts w:hint="eastAsia"/>
                <w:sz w:val="24"/>
                <w:szCs w:val="24"/>
                <w:u w:val="none"/>
                <w:vertAlign w:val="baseline"/>
                <w:lang w:val="en-US" w:eastAsia="zh-CN"/>
              </w:rPr>
            </w:pPr>
            <w:r>
              <w:rPr>
                <w:rFonts w:hint="eastAsia"/>
                <w:sz w:val="24"/>
                <w:szCs w:val="24"/>
                <w:u w:val="none"/>
                <w:vertAlign w:val="baseline"/>
                <w:lang w:val="en-US" w:eastAsia="zh-CN"/>
              </w:rPr>
              <w:t>法定代表人</w:t>
            </w:r>
          </w:p>
        </w:tc>
        <w:tc>
          <w:tcPr>
            <w:tcW w:w="3357" w:type="dxa"/>
            <w:vAlign w:val="center"/>
          </w:tcPr>
          <w:p>
            <w:pPr>
              <w:numPr>
                <w:ilvl w:val="0"/>
                <w:numId w:val="0"/>
              </w:numPr>
              <w:jc w:val="center"/>
              <w:rPr>
                <w:rFonts w:hint="eastAsia"/>
                <w:sz w:val="24"/>
                <w:szCs w:val="24"/>
                <w:u w:val="none"/>
                <w:vertAlign w:val="baseline"/>
                <w:lang w:val="en-US" w:eastAsia="zh-CN"/>
              </w:rPr>
            </w:pPr>
          </w:p>
        </w:tc>
        <w:tc>
          <w:tcPr>
            <w:tcW w:w="1139" w:type="dxa"/>
            <w:vAlign w:val="center"/>
          </w:tcPr>
          <w:p>
            <w:pPr>
              <w:numPr>
                <w:ilvl w:val="0"/>
                <w:numId w:val="0"/>
              </w:numPr>
              <w:jc w:val="center"/>
              <w:rPr>
                <w:rFonts w:hint="eastAsia"/>
                <w:sz w:val="24"/>
                <w:szCs w:val="24"/>
                <w:u w:val="none"/>
                <w:vertAlign w:val="baseline"/>
                <w:lang w:val="en-US" w:eastAsia="zh-CN"/>
              </w:rPr>
            </w:pPr>
            <w:r>
              <w:rPr>
                <w:rFonts w:hint="eastAsia"/>
                <w:sz w:val="24"/>
                <w:szCs w:val="24"/>
                <w:u w:val="none"/>
                <w:vertAlign w:val="baseline"/>
                <w:lang w:val="en-US" w:eastAsia="zh-CN"/>
              </w:rPr>
              <w:t>联系电话</w:t>
            </w:r>
          </w:p>
        </w:tc>
        <w:tc>
          <w:tcPr>
            <w:tcW w:w="2567" w:type="dxa"/>
            <w:vAlign w:val="center"/>
          </w:tcPr>
          <w:p>
            <w:pPr>
              <w:numPr>
                <w:ilvl w:val="0"/>
                <w:numId w:val="0"/>
              </w:numPr>
              <w:jc w:val="center"/>
              <w:rPr>
                <w:rFonts w:hint="eastAsia"/>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1477" w:type="dxa"/>
            <w:vAlign w:val="center"/>
          </w:tcPr>
          <w:p>
            <w:pPr>
              <w:numPr>
                <w:ilvl w:val="0"/>
                <w:numId w:val="0"/>
              </w:numPr>
              <w:jc w:val="center"/>
              <w:rPr>
                <w:rFonts w:hint="eastAsia"/>
                <w:sz w:val="24"/>
                <w:szCs w:val="24"/>
                <w:u w:val="none"/>
                <w:vertAlign w:val="baseline"/>
                <w:lang w:val="en-US" w:eastAsia="zh-CN"/>
              </w:rPr>
            </w:pPr>
            <w:r>
              <w:rPr>
                <w:rFonts w:hint="eastAsia"/>
                <w:sz w:val="24"/>
                <w:szCs w:val="24"/>
                <w:u w:val="none"/>
                <w:vertAlign w:val="baseline"/>
                <w:lang w:val="en-US" w:eastAsia="zh-CN"/>
              </w:rPr>
              <w:t>会员单位代表人</w:t>
            </w:r>
          </w:p>
        </w:tc>
        <w:tc>
          <w:tcPr>
            <w:tcW w:w="3357" w:type="dxa"/>
            <w:vAlign w:val="center"/>
          </w:tcPr>
          <w:p>
            <w:pPr>
              <w:numPr>
                <w:ilvl w:val="0"/>
                <w:numId w:val="0"/>
              </w:numPr>
              <w:jc w:val="center"/>
              <w:rPr>
                <w:rFonts w:hint="eastAsia"/>
                <w:sz w:val="24"/>
                <w:szCs w:val="24"/>
                <w:u w:val="none"/>
                <w:vertAlign w:val="baseline"/>
                <w:lang w:val="en-US" w:eastAsia="zh-CN"/>
              </w:rPr>
            </w:pPr>
          </w:p>
        </w:tc>
        <w:tc>
          <w:tcPr>
            <w:tcW w:w="1139" w:type="dxa"/>
            <w:vAlign w:val="center"/>
          </w:tcPr>
          <w:p>
            <w:pPr>
              <w:numPr>
                <w:ilvl w:val="0"/>
                <w:numId w:val="0"/>
              </w:numPr>
              <w:jc w:val="center"/>
              <w:rPr>
                <w:rFonts w:hint="eastAsia"/>
                <w:sz w:val="24"/>
                <w:szCs w:val="24"/>
                <w:u w:val="none"/>
                <w:vertAlign w:val="baseline"/>
                <w:lang w:val="en-US" w:eastAsia="zh-CN"/>
              </w:rPr>
            </w:pPr>
            <w:r>
              <w:rPr>
                <w:rFonts w:hint="eastAsia"/>
                <w:sz w:val="24"/>
                <w:szCs w:val="24"/>
                <w:u w:val="none"/>
                <w:vertAlign w:val="baseline"/>
                <w:lang w:val="en-US" w:eastAsia="zh-CN"/>
              </w:rPr>
              <w:t>职务</w:t>
            </w:r>
          </w:p>
        </w:tc>
        <w:tc>
          <w:tcPr>
            <w:tcW w:w="2567" w:type="dxa"/>
            <w:vAlign w:val="center"/>
          </w:tcPr>
          <w:p>
            <w:pPr>
              <w:numPr>
                <w:ilvl w:val="0"/>
                <w:numId w:val="0"/>
              </w:numPr>
              <w:jc w:val="center"/>
              <w:rPr>
                <w:rFonts w:hint="eastAsia"/>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trPr>
        <w:tc>
          <w:tcPr>
            <w:tcW w:w="1477" w:type="dxa"/>
            <w:vAlign w:val="center"/>
          </w:tcPr>
          <w:p>
            <w:pPr>
              <w:numPr>
                <w:ilvl w:val="0"/>
                <w:numId w:val="0"/>
              </w:numPr>
              <w:jc w:val="center"/>
              <w:rPr>
                <w:rFonts w:hint="eastAsia"/>
                <w:sz w:val="24"/>
                <w:szCs w:val="24"/>
                <w:u w:val="none"/>
                <w:vertAlign w:val="baseline"/>
                <w:lang w:val="en-US" w:eastAsia="zh-CN"/>
              </w:rPr>
            </w:pPr>
            <w:r>
              <w:rPr>
                <w:rFonts w:hint="eastAsia"/>
                <w:sz w:val="24"/>
                <w:szCs w:val="24"/>
                <w:u w:val="none"/>
                <w:vertAlign w:val="baseline"/>
                <w:lang w:val="en-US" w:eastAsia="zh-CN"/>
              </w:rPr>
              <w:t>联系电话</w:t>
            </w:r>
          </w:p>
        </w:tc>
        <w:tc>
          <w:tcPr>
            <w:tcW w:w="3357" w:type="dxa"/>
            <w:vAlign w:val="center"/>
          </w:tcPr>
          <w:p>
            <w:pPr>
              <w:numPr>
                <w:ilvl w:val="0"/>
                <w:numId w:val="0"/>
              </w:numPr>
              <w:jc w:val="center"/>
              <w:rPr>
                <w:rFonts w:hint="eastAsia"/>
                <w:sz w:val="24"/>
                <w:szCs w:val="24"/>
                <w:u w:val="none"/>
                <w:vertAlign w:val="baseline"/>
                <w:lang w:val="en-US" w:eastAsia="zh-CN"/>
              </w:rPr>
            </w:pPr>
          </w:p>
        </w:tc>
        <w:tc>
          <w:tcPr>
            <w:tcW w:w="1139" w:type="dxa"/>
            <w:vAlign w:val="center"/>
          </w:tcPr>
          <w:p>
            <w:pPr>
              <w:numPr>
                <w:ilvl w:val="0"/>
                <w:numId w:val="0"/>
              </w:numPr>
              <w:jc w:val="center"/>
              <w:rPr>
                <w:rFonts w:hint="eastAsia"/>
                <w:sz w:val="24"/>
                <w:szCs w:val="24"/>
                <w:u w:val="none"/>
                <w:vertAlign w:val="baseline"/>
                <w:lang w:val="en-US" w:eastAsia="zh-CN"/>
              </w:rPr>
            </w:pPr>
            <w:r>
              <w:rPr>
                <w:rFonts w:hint="eastAsia"/>
                <w:sz w:val="24"/>
                <w:szCs w:val="24"/>
                <w:u w:val="none"/>
                <w:vertAlign w:val="baseline"/>
                <w:lang w:val="en-US" w:eastAsia="zh-CN"/>
              </w:rPr>
              <w:t>邮箱</w:t>
            </w:r>
          </w:p>
        </w:tc>
        <w:tc>
          <w:tcPr>
            <w:tcW w:w="2567" w:type="dxa"/>
            <w:vAlign w:val="center"/>
          </w:tcPr>
          <w:p>
            <w:pPr>
              <w:numPr>
                <w:ilvl w:val="0"/>
                <w:numId w:val="0"/>
              </w:numPr>
              <w:jc w:val="center"/>
              <w:rPr>
                <w:rFonts w:hint="eastAsia"/>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3" w:hRule="atLeast"/>
        </w:trPr>
        <w:tc>
          <w:tcPr>
            <w:tcW w:w="1477" w:type="dxa"/>
            <w:vAlign w:val="center"/>
          </w:tcPr>
          <w:p>
            <w:pPr>
              <w:numPr>
                <w:ilvl w:val="0"/>
                <w:numId w:val="0"/>
              </w:numPr>
              <w:jc w:val="center"/>
              <w:rPr>
                <w:rFonts w:hint="eastAsia"/>
                <w:sz w:val="24"/>
                <w:szCs w:val="24"/>
                <w:u w:val="none"/>
                <w:vertAlign w:val="baseline"/>
                <w:lang w:val="en-US" w:eastAsia="zh-CN"/>
              </w:rPr>
            </w:pPr>
            <w:r>
              <w:rPr>
                <w:rFonts w:hint="eastAsia"/>
                <w:sz w:val="24"/>
                <w:szCs w:val="24"/>
                <w:u w:val="none"/>
                <w:vertAlign w:val="baseline"/>
                <w:lang w:val="en-US" w:eastAsia="zh-CN"/>
              </w:rPr>
              <w:t>正楷抄写：本单位自愿加入佛山市足球协会）</w:t>
            </w:r>
          </w:p>
        </w:tc>
        <w:tc>
          <w:tcPr>
            <w:tcW w:w="7063" w:type="dxa"/>
            <w:gridSpan w:val="3"/>
            <w:tcBorders>
              <w:bottom w:val="single" w:color="auto" w:sz="4" w:space="0"/>
            </w:tcBorders>
            <w:vAlign w:val="center"/>
          </w:tcPr>
          <w:p>
            <w:pPr>
              <w:numPr>
                <w:ilvl w:val="0"/>
                <w:numId w:val="0"/>
              </w:numPr>
              <w:jc w:val="center"/>
              <w:rPr>
                <w:rFonts w:hint="eastAsia"/>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2" w:hRule="atLeast"/>
        </w:trPr>
        <w:tc>
          <w:tcPr>
            <w:tcW w:w="1477" w:type="dxa"/>
            <w:tcBorders>
              <w:right w:val="single" w:color="auto" w:sz="4" w:space="0"/>
            </w:tcBorders>
            <w:vAlign w:val="center"/>
          </w:tcPr>
          <w:p>
            <w:pPr>
              <w:numPr>
                <w:ilvl w:val="0"/>
                <w:numId w:val="0"/>
              </w:numPr>
              <w:jc w:val="center"/>
              <w:rPr>
                <w:rFonts w:hint="eastAsia"/>
                <w:sz w:val="24"/>
                <w:szCs w:val="24"/>
                <w:u w:val="none"/>
                <w:vertAlign w:val="baseline"/>
                <w:lang w:val="en-US" w:eastAsia="zh-CN"/>
              </w:rPr>
            </w:pPr>
            <w:r>
              <w:rPr>
                <w:rFonts w:hint="eastAsia"/>
                <w:sz w:val="24"/>
                <w:szCs w:val="24"/>
                <w:u w:val="none"/>
                <w:vertAlign w:val="baseline"/>
                <w:lang w:val="en-US" w:eastAsia="zh-CN"/>
              </w:rPr>
              <w:t>申请单位</w:t>
            </w:r>
          </w:p>
        </w:tc>
        <w:tc>
          <w:tcPr>
            <w:tcW w:w="7063" w:type="dxa"/>
            <w:gridSpan w:val="3"/>
            <w:tcBorders>
              <w:top w:val="single" w:color="auto" w:sz="4" w:space="0"/>
              <w:left w:val="single" w:color="auto" w:sz="4" w:space="0"/>
              <w:bottom w:val="single" w:color="auto" w:sz="4" w:space="0"/>
              <w:right w:val="single" w:color="auto" w:sz="4" w:space="0"/>
            </w:tcBorders>
            <w:vAlign w:val="center"/>
          </w:tcPr>
          <w:p>
            <w:pPr>
              <w:numPr>
                <w:ilvl w:val="0"/>
                <w:numId w:val="0"/>
              </w:numPr>
              <w:jc w:val="both"/>
              <w:rPr>
                <w:rFonts w:hint="eastAsia"/>
                <w:sz w:val="24"/>
                <w:szCs w:val="24"/>
                <w:u w:val="none"/>
                <w:vertAlign w:val="baseline"/>
                <w:lang w:val="en-US" w:eastAsia="zh-CN"/>
              </w:rPr>
            </w:pPr>
          </w:p>
          <w:p>
            <w:pPr>
              <w:numPr>
                <w:ilvl w:val="0"/>
                <w:numId w:val="0"/>
              </w:numPr>
              <w:jc w:val="both"/>
              <w:rPr>
                <w:rFonts w:hint="eastAsia"/>
                <w:sz w:val="24"/>
                <w:szCs w:val="24"/>
                <w:u w:val="none"/>
                <w:vertAlign w:val="baseline"/>
                <w:lang w:val="en-US" w:eastAsia="zh-CN"/>
              </w:rPr>
            </w:pPr>
            <w:r>
              <w:rPr>
                <w:rFonts w:hint="eastAsia"/>
                <w:sz w:val="24"/>
                <w:szCs w:val="24"/>
                <w:u w:val="none"/>
                <w:vertAlign w:val="baseline"/>
                <w:lang w:val="en-US" w:eastAsia="zh-CN"/>
              </w:rPr>
              <w:t>法人签字：                            盖单位公章</w:t>
            </w:r>
          </w:p>
          <w:p>
            <w:pPr>
              <w:numPr>
                <w:ilvl w:val="0"/>
                <w:numId w:val="0"/>
              </w:numPr>
              <w:jc w:val="both"/>
              <w:rPr>
                <w:rFonts w:hint="eastAsia"/>
                <w:sz w:val="24"/>
                <w:szCs w:val="24"/>
                <w:u w:val="none"/>
                <w:vertAlign w:val="baseline"/>
                <w:lang w:val="en-US" w:eastAsia="zh-CN"/>
              </w:rPr>
            </w:pPr>
          </w:p>
          <w:p>
            <w:pPr>
              <w:numPr>
                <w:ilvl w:val="0"/>
                <w:numId w:val="0"/>
              </w:numPr>
              <w:jc w:val="both"/>
              <w:rPr>
                <w:rFonts w:hint="eastAsia"/>
                <w:sz w:val="24"/>
                <w:szCs w:val="24"/>
                <w:u w:val="none"/>
                <w:vertAlign w:val="baseline"/>
                <w:lang w:val="en-US" w:eastAsia="zh-CN"/>
              </w:rPr>
            </w:pPr>
          </w:p>
          <w:p>
            <w:pPr>
              <w:numPr>
                <w:ilvl w:val="0"/>
                <w:numId w:val="0"/>
              </w:numPr>
              <w:jc w:val="both"/>
              <w:rPr>
                <w:rFonts w:hint="eastAsia"/>
                <w:sz w:val="24"/>
                <w:szCs w:val="24"/>
                <w:u w:val="none"/>
                <w:vertAlign w:val="baseline"/>
                <w:lang w:val="en-US" w:eastAsia="zh-CN"/>
              </w:rPr>
            </w:pPr>
          </w:p>
          <w:p>
            <w:pPr>
              <w:numPr>
                <w:ilvl w:val="0"/>
                <w:numId w:val="0"/>
              </w:numPr>
              <w:jc w:val="both"/>
              <w:rPr>
                <w:rFonts w:hint="eastAsia"/>
                <w:sz w:val="24"/>
                <w:szCs w:val="24"/>
                <w:u w:val="none"/>
                <w:vertAlign w:val="baseline"/>
                <w:lang w:val="en-US" w:eastAsia="zh-CN"/>
              </w:rPr>
            </w:pPr>
            <w:r>
              <w:rPr>
                <w:rFonts w:hint="eastAsia"/>
                <w:sz w:val="24"/>
                <w:szCs w:val="24"/>
                <w:u w:val="none"/>
                <w:vertAlign w:val="baseline"/>
                <w:lang w:val="en-US" w:eastAsia="zh-CN"/>
              </w:rPr>
              <w:t xml:space="preserve">                               日  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4" w:hRule="atLeast"/>
        </w:trPr>
        <w:tc>
          <w:tcPr>
            <w:tcW w:w="1477" w:type="dxa"/>
            <w:vAlign w:val="center"/>
          </w:tcPr>
          <w:p>
            <w:pPr>
              <w:numPr>
                <w:ilvl w:val="0"/>
                <w:numId w:val="0"/>
              </w:numPr>
              <w:jc w:val="center"/>
              <w:rPr>
                <w:rFonts w:hint="eastAsia"/>
                <w:sz w:val="24"/>
                <w:szCs w:val="24"/>
                <w:u w:val="none"/>
                <w:vertAlign w:val="baseline"/>
                <w:lang w:val="en-US" w:eastAsia="zh-CN"/>
              </w:rPr>
            </w:pPr>
            <w:r>
              <w:rPr>
                <w:rFonts w:hint="eastAsia"/>
                <w:sz w:val="24"/>
                <w:szCs w:val="24"/>
                <w:u w:val="none"/>
                <w:vertAlign w:val="baseline"/>
                <w:lang w:val="en-US" w:eastAsia="zh-CN"/>
              </w:rPr>
              <w:t>佛山市足球协会审批意见</w:t>
            </w:r>
          </w:p>
        </w:tc>
        <w:tc>
          <w:tcPr>
            <w:tcW w:w="7063" w:type="dxa"/>
            <w:gridSpan w:val="3"/>
            <w:tcBorders>
              <w:top w:val="single" w:color="auto" w:sz="4" w:space="0"/>
              <w:bottom w:val="single" w:color="auto" w:sz="4" w:space="0"/>
            </w:tcBorders>
            <w:vAlign w:val="center"/>
          </w:tcPr>
          <w:p>
            <w:pPr>
              <w:numPr>
                <w:ilvl w:val="0"/>
                <w:numId w:val="0"/>
              </w:numPr>
              <w:jc w:val="both"/>
              <w:rPr>
                <w:rFonts w:hint="eastAsia"/>
                <w:sz w:val="24"/>
                <w:szCs w:val="24"/>
                <w:u w:val="none"/>
                <w:vertAlign w:val="baseline"/>
                <w:lang w:val="en-US" w:eastAsia="zh-CN"/>
              </w:rPr>
            </w:pPr>
          </w:p>
          <w:p>
            <w:pPr>
              <w:numPr>
                <w:ilvl w:val="0"/>
                <w:numId w:val="0"/>
              </w:numPr>
              <w:jc w:val="both"/>
              <w:rPr>
                <w:rFonts w:hint="eastAsia"/>
                <w:sz w:val="24"/>
                <w:szCs w:val="24"/>
                <w:u w:val="none"/>
                <w:vertAlign w:val="baseline"/>
                <w:lang w:val="en-US" w:eastAsia="zh-CN"/>
              </w:rPr>
            </w:pPr>
            <w:r>
              <w:rPr>
                <w:rFonts w:hint="eastAsia"/>
                <w:sz w:val="24"/>
                <w:szCs w:val="24"/>
                <w:u w:val="none"/>
                <w:vertAlign w:val="baseline"/>
                <w:lang w:val="en-US" w:eastAsia="zh-CN"/>
              </w:rPr>
              <w:t xml:space="preserve">秘书长意见：                   </w:t>
            </w:r>
          </w:p>
          <w:p>
            <w:pPr>
              <w:numPr>
                <w:ilvl w:val="0"/>
                <w:numId w:val="0"/>
              </w:numPr>
              <w:jc w:val="both"/>
              <w:rPr>
                <w:rFonts w:hint="eastAsia"/>
                <w:sz w:val="24"/>
                <w:szCs w:val="24"/>
                <w:u w:val="none"/>
                <w:vertAlign w:val="baseline"/>
                <w:lang w:val="en-US" w:eastAsia="zh-CN"/>
              </w:rPr>
            </w:pPr>
            <w:r>
              <w:rPr>
                <w:rFonts w:hint="eastAsia"/>
                <w:sz w:val="24"/>
                <w:szCs w:val="24"/>
                <w:u w:val="none"/>
                <w:vertAlign w:val="baseline"/>
                <w:lang w:val="en-US" w:eastAsia="zh-CN"/>
              </w:rPr>
              <w:t xml:space="preserve">                               </w:t>
            </w:r>
          </w:p>
          <w:p>
            <w:pPr>
              <w:numPr>
                <w:ilvl w:val="0"/>
                <w:numId w:val="0"/>
              </w:numPr>
              <w:jc w:val="both"/>
              <w:rPr>
                <w:rFonts w:hint="eastAsia"/>
                <w:sz w:val="24"/>
                <w:szCs w:val="24"/>
                <w:u w:val="none"/>
                <w:vertAlign w:val="baseline"/>
                <w:lang w:val="en-US" w:eastAsia="zh-CN"/>
              </w:rPr>
            </w:pPr>
          </w:p>
          <w:p>
            <w:pPr>
              <w:numPr>
                <w:ilvl w:val="0"/>
                <w:numId w:val="0"/>
              </w:numPr>
              <w:jc w:val="both"/>
              <w:rPr>
                <w:rFonts w:hint="eastAsia" w:eastAsiaTheme="minorEastAsia"/>
                <w:sz w:val="24"/>
                <w:szCs w:val="24"/>
                <w:u w:val="none"/>
                <w:vertAlign w:val="baseline"/>
                <w:lang w:val="en-US" w:eastAsia="zh-CN"/>
              </w:rPr>
            </w:pPr>
            <w:r>
              <w:rPr>
                <w:rFonts w:hint="eastAsia"/>
                <w:sz w:val="24"/>
                <w:szCs w:val="24"/>
                <w:u w:val="none"/>
                <w:vertAlign w:val="baseline"/>
                <w:lang w:val="en-US" w:eastAsia="zh-CN"/>
              </w:rPr>
              <w:t>执行副主席意见：                       盖协会公章</w:t>
            </w:r>
          </w:p>
          <w:p>
            <w:pPr>
              <w:numPr>
                <w:ilvl w:val="0"/>
                <w:numId w:val="0"/>
              </w:numPr>
              <w:jc w:val="both"/>
              <w:rPr>
                <w:rFonts w:hint="eastAsia"/>
                <w:sz w:val="24"/>
                <w:szCs w:val="24"/>
                <w:u w:val="none"/>
                <w:vertAlign w:val="baseline"/>
                <w:lang w:val="en-US" w:eastAsia="zh-CN"/>
              </w:rPr>
            </w:pPr>
          </w:p>
          <w:p>
            <w:pPr>
              <w:numPr>
                <w:ilvl w:val="0"/>
                <w:numId w:val="0"/>
              </w:numPr>
              <w:jc w:val="both"/>
              <w:rPr>
                <w:rFonts w:hint="eastAsia"/>
                <w:sz w:val="24"/>
                <w:szCs w:val="24"/>
                <w:u w:val="none"/>
                <w:vertAlign w:val="baseline"/>
                <w:lang w:val="en-US" w:eastAsia="zh-CN"/>
              </w:rPr>
            </w:pPr>
          </w:p>
          <w:p>
            <w:pPr>
              <w:numPr>
                <w:ilvl w:val="0"/>
                <w:numId w:val="0"/>
              </w:numPr>
              <w:jc w:val="both"/>
              <w:rPr>
                <w:rFonts w:hint="eastAsia"/>
                <w:sz w:val="24"/>
                <w:szCs w:val="24"/>
                <w:u w:val="none"/>
                <w:vertAlign w:val="baseline"/>
                <w:lang w:val="en-US" w:eastAsia="zh-CN"/>
              </w:rPr>
            </w:pPr>
            <w:r>
              <w:rPr>
                <w:rFonts w:hint="eastAsia"/>
                <w:sz w:val="24"/>
                <w:szCs w:val="24"/>
                <w:u w:val="none"/>
                <w:vertAlign w:val="baseline"/>
                <w:lang w:val="en-US" w:eastAsia="zh-CN"/>
              </w:rPr>
              <w:t>主席意见：</w:t>
            </w:r>
          </w:p>
          <w:p>
            <w:pPr>
              <w:numPr>
                <w:ilvl w:val="0"/>
                <w:numId w:val="0"/>
              </w:numPr>
              <w:jc w:val="both"/>
              <w:rPr>
                <w:rFonts w:hint="eastAsia"/>
                <w:sz w:val="24"/>
                <w:szCs w:val="24"/>
                <w:u w:val="none"/>
                <w:vertAlign w:val="baseline"/>
                <w:lang w:val="en-US" w:eastAsia="zh-CN"/>
              </w:rPr>
            </w:pPr>
          </w:p>
          <w:p>
            <w:pPr>
              <w:numPr>
                <w:ilvl w:val="0"/>
                <w:numId w:val="0"/>
              </w:numPr>
              <w:jc w:val="center"/>
              <w:rPr>
                <w:rFonts w:hint="eastAsia"/>
                <w:sz w:val="24"/>
                <w:szCs w:val="24"/>
                <w:u w:val="none"/>
                <w:vertAlign w:val="baseline"/>
                <w:lang w:val="en-US" w:eastAsia="zh-CN"/>
              </w:rPr>
            </w:pPr>
            <w:r>
              <w:rPr>
                <w:rFonts w:hint="eastAsia"/>
                <w:sz w:val="24"/>
                <w:szCs w:val="24"/>
                <w:u w:val="none"/>
                <w:vertAlign w:val="baseline"/>
                <w:lang w:val="en-US" w:eastAsia="zh-CN"/>
              </w:rPr>
              <w:t xml:space="preserve">                              日  期：    年   月   日</w:t>
            </w:r>
          </w:p>
          <w:p>
            <w:pPr>
              <w:numPr>
                <w:ilvl w:val="0"/>
                <w:numId w:val="0"/>
              </w:numPr>
              <w:jc w:val="both"/>
              <w:rPr>
                <w:rFonts w:hint="eastAsia"/>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8540" w:type="dxa"/>
            <w:gridSpan w:val="4"/>
            <w:vAlign w:val="center"/>
          </w:tcPr>
          <w:p>
            <w:pPr>
              <w:numPr>
                <w:ilvl w:val="0"/>
                <w:numId w:val="0"/>
              </w:numPr>
              <w:jc w:val="center"/>
              <w:rPr>
                <w:rFonts w:hint="eastAsia"/>
                <w:sz w:val="24"/>
                <w:szCs w:val="24"/>
                <w:u w:val="none"/>
                <w:vertAlign w:val="baseline"/>
                <w:lang w:val="en-US" w:eastAsia="zh-CN"/>
              </w:rPr>
            </w:pPr>
            <w:r>
              <w:rPr>
                <w:rFonts w:hint="eastAsia"/>
                <w:sz w:val="24"/>
                <w:szCs w:val="24"/>
                <w:u w:val="none"/>
                <w:vertAlign w:val="baseline"/>
                <w:lang w:val="en-US" w:eastAsia="zh-CN"/>
              </w:rPr>
              <w:t>年度审验记录：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6" w:hRule="atLeast"/>
        </w:trPr>
        <w:tc>
          <w:tcPr>
            <w:tcW w:w="8540" w:type="dxa"/>
            <w:gridSpan w:val="4"/>
            <w:vAlign w:val="top"/>
          </w:tcPr>
          <w:tbl>
            <w:tblPr>
              <w:tblStyle w:val="6"/>
              <w:tblW w:w="8667"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087"/>
              <w:gridCol w:w="1115"/>
              <w:gridCol w:w="973"/>
              <w:gridCol w:w="1105"/>
              <w:gridCol w:w="1039"/>
              <w:gridCol w:w="1129"/>
              <w:gridCol w:w="1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1101" w:type="dxa"/>
                  <w:vAlign w:val="center"/>
                </w:tcPr>
                <w:p>
                  <w:pPr>
                    <w:numPr>
                      <w:ilvl w:val="0"/>
                      <w:numId w:val="0"/>
                    </w:numPr>
                    <w:jc w:val="center"/>
                    <w:rPr>
                      <w:rFonts w:hint="eastAsia"/>
                      <w:sz w:val="24"/>
                      <w:szCs w:val="24"/>
                      <w:u w:val="none"/>
                      <w:vertAlign w:val="baseline"/>
                      <w:lang w:val="en-US" w:eastAsia="zh-CN"/>
                    </w:rPr>
                  </w:pPr>
                  <w:r>
                    <w:rPr>
                      <w:rFonts w:hint="eastAsia"/>
                      <w:sz w:val="22"/>
                      <w:szCs w:val="22"/>
                      <w:u w:val="none"/>
                      <w:vertAlign w:val="baseline"/>
                      <w:lang w:val="en-US" w:eastAsia="zh-CN"/>
                    </w:rPr>
                    <w:t>年检日期</w:t>
                  </w:r>
                </w:p>
              </w:tc>
              <w:tc>
                <w:tcPr>
                  <w:tcW w:w="1087" w:type="dxa"/>
                  <w:vAlign w:val="center"/>
                </w:tcPr>
                <w:p>
                  <w:pPr>
                    <w:numPr>
                      <w:ilvl w:val="0"/>
                      <w:numId w:val="0"/>
                    </w:numPr>
                    <w:tabs>
                      <w:tab w:val="left" w:pos="416"/>
                    </w:tabs>
                    <w:jc w:val="center"/>
                    <w:rPr>
                      <w:rFonts w:hint="eastAsia"/>
                      <w:sz w:val="24"/>
                      <w:szCs w:val="24"/>
                      <w:u w:val="none"/>
                      <w:vertAlign w:val="baseline"/>
                      <w:lang w:val="en-US" w:eastAsia="zh-CN"/>
                    </w:rPr>
                  </w:pPr>
                  <w:r>
                    <w:rPr>
                      <w:rFonts w:hint="eastAsia"/>
                      <w:sz w:val="24"/>
                      <w:szCs w:val="24"/>
                      <w:u w:val="none"/>
                      <w:vertAlign w:val="baseline"/>
                      <w:lang w:val="en-US" w:eastAsia="zh-CN"/>
                    </w:rPr>
                    <w:t>审核人</w:t>
                  </w:r>
                </w:p>
              </w:tc>
              <w:tc>
                <w:tcPr>
                  <w:tcW w:w="1115" w:type="dxa"/>
                  <w:vAlign w:val="center"/>
                </w:tcPr>
                <w:p>
                  <w:pPr>
                    <w:numPr>
                      <w:ilvl w:val="0"/>
                      <w:numId w:val="0"/>
                    </w:numPr>
                    <w:ind w:left="0" w:leftChars="0" w:firstLine="0" w:firstLineChars="0"/>
                    <w:jc w:val="center"/>
                    <w:rPr>
                      <w:rFonts w:hint="eastAsia"/>
                      <w:sz w:val="24"/>
                      <w:szCs w:val="24"/>
                      <w:u w:val="none"/>
                      <w:vertAlign w:val="baseline"/>
                      <w:lang w:val="en-US" w:eastAsia="zh-CN"/>
                    </w:rPr>
                  </w:pPr>
                  <w:r>
                    <w:rPr>
                      <w:rFonts w:hint="eastAsia"/>
                      <w:sz w:val="22"/>
                      <w:szCs w:val="22"/>
                      <w:u w:val="none"/>
                      <w:vertAlign w:val="baseline"/>
                      <w:lang w:val="en-US" w:eastAsia="zh-CN"/>
                    </w:rPr>
                    <w:t>年检日期</w:t>
                  </w:r>
                </w:p>
              </w:tc>
              <w:tc>
                <w:tcPr>
                  <w:tcW w:w="973" w:type="dxa"/>
                  <w:vAlign w:val="center"/>
                </w:tcPr>
                <w:p>
                  <w:pPr>
                    <w:numPr>
                      <w:ilvl w:val="0"/>
                      <w:numId w:val="0"/>
                    </w:numPr>
                    <w:tabs>
                      <w:tab w:val="left" w:pos="416"/>
                    </w:tabs>
                    <w:ind w:left="0" w:leftChars="0" w:firstLine="0" w:firstLineChars="0"/>
                    <w:jc w:val="center"/>
                    <w:rPr>
                      <w:rFonts w:hint="eastAsia"/>
                      <w:sz w:val="24"/>
                      <w:szCs w:val="24"/>
                      <w:u w:val="none"/>
                      <w:vertAlign w:val="baseline"/>
                      <w:lang w:val="en-US" w:eastAsia="zh-CN"/>
                    </w:rPr>
                  </w:pPr>
                  <w:r>
                    <w:rPr>
                      <w:rFonts w:hint="eastAsia"/>
                      <w:sz w:val="24"/>
                      <w:szCs w:val="24"/>
                      <w:u w:val="none"/>
                      <w:vertAlign w:val="baseline"/>
                      <w:lang w:val="en-US" w:eastAsia="zh-CN"/>
                    </w:rPr>
                    <w:t>审核人</w:t>
                  </w:r>
                </w:p>
              </w:tc>
              <w:tc>
                <w:tcPr>
                  <w:tcW w:w="1105" w:type="dxa"/>
                  <w:vAlign w:val="center"/>
                </w:tcPr>
                <w:p>
                  <w:pPr>
                    <w:numPr>
                      <w:ilvl w:val="0"/>
                      <w:numId w:val="0"/>
                    </w:numPr>
                    <w:ind w:left="0" w:leftChars="0" w:firstLine="0" w:firstLineChars="0"/>
                    <w:jc w:val="center"/>
                    <w:rPr>
                      <w:rFonts w:hint="eastAsia"/>
                      <w:sz w:val="24"/>
                      <w:szCs w:val="24"/>
                      <w:u w:val="none"/>
                      <w:vertAlign w:val="baseline"/>
                      <w:lang w:val="en-US" w:eastAsia="zh-CN"/>
                    </w:rPr>
                  </w:pPr>
                  <w:r>
                    <w:rPr>
                      <w:rFonts w:hint="eastAsia"/>
                      <w:sz w:val="22"/>
                      <w:szCs w:val="22"/>
                      <w:u w:val="none"/>
                      <w:vertAlign w:val="baseline"/>
                      <w:lang w:val="en-US" w:eastAsia="zh-CN"/>
                    </w:rPr>
                    <w:t>年检日期</w:t>
                  </w:r>
                </w:p>
              </w:tc>
              <w:tc>
                <w:tcPr>
                  <w:tcW w:w="1039" w:type="dxa"/>
                  <w:vAlign w:val="center"/>
                </w:tcPr>
                <w:p>
                  <w:pPr>
                    <w:numPr>
                      <w:ilvl w:val="0"/>
                      <w:numId w:val="0"/>
                    </w:numPr>
                    <w:tabs>
                      <w:tab w:val="left" w:pos="416"/>
                    </w:tabs>
                    <w:ind w:left="0" w:leftChars="0" w:firstLine="0" w:firstLineChars="0"/>
                    <w:jc w:val="center"/>
                    <w:rPr>
                      <w:rFonts w:hint="eastAsia"/>
                      <w:sz w:val="24"/>
                      <w:szCs w:val="24"/>
                      <w:u w:val="none"/>
                      <w:vertAlign w:val="baseline"/>
                      <w:lang w:val="en-US" w:eastAsia="zh-CN"/>
                    </w:rPr>
                  </w:pPr>
                  <w:r>
                    <w:rPr>
                      <w:rFonts w:hint="eastAsia"/>
                      <w:sz w:val="24"/>
                      <w:szCs w:val="24"/>
                      <w:u w:val="none"/>
                      <w:vertAlign w:val="baseline"/>
                      <w:lang w:val="en-US" w:eastAsia="zh-CN"/>
                    </w:rPr>
                    <w:t>审核人</w:t>
                  </w:r>
                </w:p>
              </w:tc>
              <w:tc>
                <w:tcPr>
                  <w:tcW w:w="1129" w:type="dxa"/>
                  <w:vAlign w:val="center"/>
                </w:tcPr>
                <w:p>
                  <w:pPr>
                    <w:numPr>
                      <w:ilvl w:val="0"/>
                      <w:numId w:val="0"/>
                    </w:numPr>
                    <w:ind w:left="0" w:leftChars="0" w:firstLine="0" w:firstLineChars="0"/>
                    <w:jc w:val="center"/>
                    <w:rPr>
                      <w:rFonts w:hint="eastAsia"/>
                      <w:sz w:val="24"/>
                      <w:szCs w:val="24"/>
                      <w:u w:val="none"/>
                      <w:vertAlign w:val="baseline"/>
                      <w:lang w:val="en-US" w:eastAsia="zh-CN"/>
                    </w:rPr>
                  </w:pPr>
                  <w:r>
                    <w:rPr>
                      <w:rFonts w:hint="eastAsia"/>
                      <w:sz w:val="22"/>
                      <w:szCs w:val="22"/>
                      <w:u w:val="none"/>
                      <w:vertAlign w:val="baseline"/>
                      <w:lang w:val="en-US" w:eastAsia="zh-CN"/>
                    </w:rPr>
                    <w:t>年检日期</w:t>
                  </w:r>
                </w:p>
              </w:tc>
              <w:tc>
                <w:tcPr>
                  <w:tcW w:w="1118" w:type="dxa"/>
                  <w:vAlign w:val="center"/>
                </w:tcPr>
                <w:p>
                  <w:pPr>
                    <w:numPr>
                      <w:ilvl w:val="0"/>
                      <w:numId w:val="0"/>
                    </w:numPr>
                    <w:tabs>
                      <w:tab w:val="left" w:pos="416"/>
                    </w:tabs>
                    <w:ind w:left="0" w:leftChars="0" w:firstLine="0" w:firstLineChars="0"/>
                    <w:jc w:val="center"/>
                    <w:rPr>
                      <w:rFonts w:hint="eastAsia"/>
                      <w:sz w:val="24"/>
                      <w:szCs w:val="24"/>
                      <w:u w:val="none"/>
                      <w:vertAlign w:val="baseline"/>
                      <w:lang w:val="en-US" w:eastAsia="zh-CN"/>
                    </w:rPr>
                  </w:pPr>
                  <w:r>
                    <w:rPr>
                      <w:rFonts w:hint="eastAsia"/>
                      <w:sz w:val="24"/>
                      <w:szCs w:val="24"/>
                      <w:u w:val="none"/>
                      <w:vertAlign w:val="baseline"/>
                      <w:lang w:val="en-US" w:eastAsia="zh-CN"/>
                    </w:rPr>
                    <w:t>审核人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101" w:type="dxa"/>
                  <w:vAlign w:val="center"/>
                </w:tcPr>
                <w:p>
                  <w:pPr>
                    <w:numPr>
                      <w:ilvl w:val="0"/>
                      <w:numId w:val="0"/>
                    </w:numPr>
                    <w:jc w:val="center"/>
                    <w:rPr>
                      <w:rFonts w:hint="eastAsia"/>
                      <w:sz w:val="24"/>
                      <w:szCs w:val="24"/>
                      <w:u w:val="none"/>
                      <w:vertAlign w:val="baseline"/>
                      <w:lang w:val="en-US" w:eastAsia="zh-CN"/>
                    </w:rPr>
                  </w:pPr>
                </w:p>
              </w:tc>
              <w:tc>
                <w:tcPr>
                  <w:tcW w:w="1087" w:type="dxa"/>
                  <w:vAlign w:val="center"/>
                </w:tcPr>
                <w:p>
                  <w:pPr>
                    <w:numPr>
                      <w:ilvl w:val="0"/>
                      <w:numId w:val="0"/>
                    </w:numPr>
                    <w:jc w:val="center"/>
                    <w:rPr>
                      <w:rFonts w:hint="eastAsia"/>
                      <w:sz w:val="24"/>
                      <w:szCs w:val="24"/>
                      <w:u w:val="none"/>
                      <w:vertAlign w:val="baseline"/>
                      <w:lang w:val="en-US" w:eastAsia="zh-CN"/>
                    </w:rPr>
                  </w:pPr>
                </w:p>
              </w:tc>
              <w:tc>
                <w:tcPr>
                  <w:tcW w:w="1115" w:type="dxa"/>
                  <w:vAlign w:val="center"/>
                </w:tcPr>
                <w:p>
                  <w:pPr>
                    <w:numPr>
                      <w:ilvl w:val="0"/>
                      <w:numId w:val="0"/>
                    </w:numPr>
                    <w:jc w:val="center"/>
                    <w:rPr>
                      <w:rFonts w:hint="eastAsia"/>
                      <w:sz w:val="24"/>
                      <w:szCs w:val="24"/>
                      <w:u w:val="none"/>
                      <w:vertAlign w:val="baseline"/>
                      <w:lang w:val="en-US" w:eastAsia="zh-CN"/>
                    </w:rPr>
                  </w:pPr>
                </w:p>
              </w:tc>
              <w:tc>
                <w:tcPr>
                  <w:tcW w:w="973" w:type="dxa"/>
                  <w:vAlign w:val="center"/>
                </w:tcPr>
                <w:p>
                  <w:pPr>
                    <w:numPr>
                      <w:ilvl w:val="0"/>
                      <w:numId w:val="0"/>
                    </w:numPr>
                    <w:jc w:val="center"/>
                    <w:rPr>
                      <w:rFonts w:hint="eastAsia"/>
                      <w:sz w:val="24"/>
                      <w:szCs w:val="24"/>
                      <w:u w:val="none"/>
                      <w:vertAlign w:val="baseline"/>
                      <w:lang w:val="en-US" w:eastAsia="zh-CN"/>
                    </w:rPr>
                  </w:pPr>
                </w:p>
              </w:tc>
              <w:tc>
                <w:tcPr>
                  <w:tcW w:w="1105" w:type="dxa"/>
                  <w:vAlign w:val="center"/>
                </w:tcPr>
                <w:p>
                  <w:pPr>
                    <w:numPr>
                      <w:ilvl w:val="0"/>
                      <w:numId w:val="0"/>
                    </w:numPr>
                    <w:jc w:val="center"/>
                    <w:rPr>
                      <w:rFonts w:hint="eastAsia"/>
                      <w:sz w:val="24"/>
                      <w:szCs w:val="24"/>
                      <w:u w:val="none"/>
                      <w:vertAlign w:val="baseline"/>
                      <w:lang w:val="en-US" w:eastAsia="zh-CN"/>
                    </w:rPr>
                  </w:pPr>
                </w:p>
              </w:tc>
              <w:tc>
                <w:tcPr>
                  <w:tcW w:w="1039" w:type="dxa"/>
                  <w:vAlign w:val="center"/>
                </w:tcPr>
                <w:p>
                  <w:pPr>
                    <w:numPr>
                      <w:ilvl w:val="0"/>
                      <w:numId w:val="0"/>
                    </w:numPr>
                    <w:jc w:val="center"/>
                    <w:rPr>
                      <w:rFonts w:hint="eastAsia"/>
                      <w:sz w:val="24"/>
                      <w:szCs w:val="24"/>
                      <w:u w:val="none"/>
                      <w:vertAlign w:val="baseline"/>
                      <w:lang w:val="en-US" w:eastAsia="zh-CN"/>
                    </w:rPr>
                  </w:pPr>
                </w:p>
              </w:tc>
              <w:tc>
                <w:tcPr>
                  <w:tcW w:w="1129" w:type="dxa"/>
                  <w:vAlign w:val="center"/>
                </w:tcPr>
                <w:p>
                  <w:pPr>
                    <w:numPr>
                      <w:ilvl w:val="0"/>
                      <w:numId w:val="0"/>
                    </w:numPr>
                    <w:jc w:val="center"/>
                    <w:rPr>
                      <w:rFonts w:hint="eastAsia"/>
                      <w:sz w:val="24"/>
                      <w:szCs w:val="24"/>
                      <w:u w:val="none"/>
                      <w:vertAlign w:val="baseline"/>
                      <w:lang w:val="en-US" w:eastAsia="zh-CN"/>
                    </w:rPr>
                  </w:pPr>
                </w:p>
              </w:tc>
              <w:tc>
                <w:tcPr>
                  <w:tcW w:w="1118" w:type="dxa"/>
                  <w:vAlign w:val="center"/>
                </w:tcPr>
                <w:p>
                  <w:pPr>
                    <w:numPr>
                      <w:ilvl w:val="0"/>
                      <w:numId w:val="0"/>
                    </w:numPr>
                    <w:jc w:val="center"/>
                    <w:rPr>
                      <w:rFonts w:hint="eastAsia"/>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trPr>
              <w:tc>
                <w:tcPr>
                  <w:tcW w:w="1101" w:type="dxa"/>
                  <w:vAlign w:val="center"/>
                </w:tcPr>
                <w:p>
                  <w:pPr>
                    <w:numPr>
                      <w:ilvl w:val="0"/>
                      <w:numId w:val="0"/>
                    </w:numPr>
                    <w:ind w:left="0" w:leftChars="0" w:firstLine="0" w:firstLineChars="0"/>
                    <w:jc w:val="center"/>
                    <w:rPr>
                      <w:rFonts w:hint="eastAsia"/>
                      <w:sz w:val="24"/>
                      <w:szCs w:val="24"/>
                      <w:u w:val="none"/>
                      <w:vertAlign w:val="baseline"/>
                      <w:lang w:val="en-US" w:eastAsia="zh-CN"/>
                    </w:rPr>
                  </w:pPr>
                  <w:r>
                    <w:rPr>
                      <w:rFonts w:hint="eastAsia"/>
                      <w:sz w:val="22"/>
                      <w:szCs w:val="22"/>
                      <w:u w:val="none"/>
                      <w:vertAlign w:val="baseline"/>
                      <w:lang w:val="en-US" w:eastAsia="zh-CN"/>
                    </w:rPr>
                    <w:t>年检日期</w:t>
                  </w:r>
                </w:p>
              </w:tc>
              <w:tc>
                <w:tcPr>
                  <w:tcW w:w="1087" w:type="dxa"/>
                  <w:vAlign w:val="center"/>
                </w:tcPr>
                <w:p>
                  <w:pPr>
                    <w:numPr>
                      <w:ilvl w:val="0"/>
                      <w:numId w:val="0"/>
                    </w:numPr>
                    <w:tabs>
                      <w:tab w:val="left" w:pos="416"/>
                    </w:tabs>
                    <w:ind w:left="0" w:leftChars="0" w:firstLine="0" w:firstLineChars="0"/>
                    <w:jc w:val="center"/>
                    <w:rPr>
                      <w:rFonts w:hint="eastAsia"/>
                      <w:sz w:val="24"/>
                      <w:szCs w:val="24"/>
                      <w:u w:val="none"/>
                      <w:vertAlign w:val="baseline"/>
                      <w:lang w:val="en-US" w:eastAsia="zh-CN"/>
                    </w:rPr>
                  </w:pPr>
                  <w:r>
                    <w:rPr>
                      <w:rFonts w:hint="eastAsia"/>
                      <w:sz w:val="24"/>
                      <w:szCs w:val="24"/>
                      <w:u w:val="none"/>
                      <w:vertAlign w:val="baseline"/>
                      <w:lang w:val="en-US" w:eastAsia="zh-CN"/>
                    </w:rPr>
                    <w:t>审核人</w:t>
                  </w:r>
                </w:p>
              </w:tc>
              <w:tc>
                <w:tcPr>
                  <w:tcW w:w="1115" w:type="dxa"/>
                  <w:vAlign w:val="center"/>
                </w:tcPr>
                <w:p>
                  <w:pPr>
                    <w:numPr>
                      <w:ilvl w:val="0"/>
                      <w:numId w:val="0"/>
                    </w:numPr>
                    <w:ind w:left="0" w:leftChars="0" w:firstLine="0" w:firstLineChars="0"/>
                    <w:jc w:val="center"/>
                    <w:rPr>
                      <w:rFonts w:hint="eastAsia"/>
                      <w:sz w:val="24"/>
                      <w:szCs w:val="24"/>
                      <w:u w:val="none"/>
                      <w:vertAlign w:val="baseline"/>
                      <w:lang w:val="en-US" w:eastAsia="zh-CN"/>
                    </w:rPr>
                  </w:pPr>
                  <w:r>
                    <w:rPr>
                      <w:rFonts w:hint="eastAsia"/>
                      <w:sz w:val="22"/>
                      <w:szCs w:val="22"/>
                      <w:u w:val="none"/>
                      <w:vertAlign w:val="baseline"/>
                      <w:lang w:val="en-US" w:eastAsia="zh-CN"/>
                    </w:rPr>
                    <w:t>年检日期</w:t>
                  </w:r>
                </w:p>
              </w:tc>
              <w:tc>
                <w:tcPr>
                  <w:tcW w:w="973" w:type="dxa"/>
                  <w:vAlign w:val="center"/>
                </w:tcPr>
                <w:p>
                  <w:pPr>
                    <w:numPr>
                      <w:ilvl w:val="0"/>
                      <w:numId w:val="0"/>
                    </w:numPr>
                    <w:tabs>
                      <w:tab w:val="left" w:pos="416"/>
                    </w:tabs>
                    <w:ind w:left="0" w:leftChars="0" w:firstLine="0" w:firstLineChars="0"/>
                    <w:jc w:val="center"/>
                    <w:rPr>
                      <w:rFonts w:hint="eastAsia"/>
                      <w:sz w:val="24"/>
                      <w:szCs w:val="24"/>
                      <w:u w:val="none"/>
                      <w:vertAlign w:val="baseline"/>
                      <w:lang w:val="en-US" w:eastAsia="zh-CN"/>
                    </w:rPr>
                  </w:pPr>
                  <w:r>
                    <w:rPr>
                      <w:rFonts w:hint="eastAsia"/>
                      <w:sz w:val="24"/>
                      <w:szCs w:val="24"/>
                      <w:u w:val="none"/>
                      <w:vertAlign w:val="baseline"/>
                      <w:lang w:val="en-US" w:eastAsia="zh-CN"/>
                    </w:rPr>
                    <w:t>审核人</w:t>
                  </w:r>
                </w:p>
              </w:tc>
              <w:tc>
                <w:tcPr>
                  <w:tcW w:w="1105" w:type="dxa"/>
                  <w:vAlign w:val="center"/>
                </w:tcPr>
                <w:p>
                  <w:pPr>
                    <w:numPr>
                      <w:ilvl w:val="0"/>
                      <w:numId w:val="0"/>
                    </w:numPr>
                    <w:ind w:left="0" w:leftChars="0" w:firstLine="0" w:firstLineChars="0"/>
                    <w:jc w:val="center"/>
                    <w:rPr>
                      <w:rFonts w:hint="eastAsia"/>
                      <w:sz w:val="24"/>
                      <w:szCs w:val="24"/>
                      <w:u w:val="none"/>
                      <w:vertAlign w:val="baseline"/>
                      <w:lang w:val="en-US" w:eastAsia="zh-CN"/>
                    </w:rPr>
                  </w:pPr>
                  <w:r>
                    <w:rPr>
                      <w:rFonts w:hint="eastAsia"/>
                      <w:sz w:val="22"/>
                      <w:szCs w:val="22"/>
                      <w:u w:val="none"/>
                      <w:vertAlign w:val="baseline"/>
                      <w:lang w:val="en-US" w:eastAsia="zh-CN"/>
                    </w:rPr>
                    <w:t>年检日期</w:t>
                  </w:r>
                </w:p>
              </w:tc>
              <w:tc>
                <w:tcPr>
                  <w:tcW w:w="1039" w:type="dxa"/>
                  <w:vAlign w:val="center"/>
                </w:tcPr>
                <w:p>
                  <w:pPr>
                    <w:numPr>
                      <w:ilvl w:val="0"/>
                      <w:numId w:val="0"/>
                    </w:numPr>
                    <w:tabs>
                      <w:tab w:val="left" w:pos="416"/>
                    </w:tabs>
                    <w:ind w:left="0" w:leftChars="0" w:firstLine="0" w:firstLineChars="0"/>
                    <w:jc w:val="center"/>
                    <w:rPr>
                      <w:rFonts w:hint="eastAsia"/>
                      <w:sz w:val="24"/>
                      <w:szCs w:val="24"/>
                      <w:u w:val="none"/>
                      <w:vertAlign w:val="baseline"/>
                      <w:lang w:val="en-US" w:eastAsia="zh-CN"/>
                    </w:rPr>
                  </w:pPr>
                  <w:r>
                    <w:rPr>
                      <w:rFonts w:hint="eastAsia"/>
                      <w:sz w:val="24"/>
                      <w:szCs w:val="24"/>
                      <w:u w:val="none"/>
                      <w:vertAlign w:val="baseline"/>
                      <w:lang w:val="en-US" w:eastAsia="zh-CN"/>
                    </w:rPr>
                    <w:t>审核人</w:t>
                  </w:r>
                </w:p>
              </w:tc>
              <w:tc>
                <w:tcPr>
                  <w:tcW w:w="1129" w:type="dxa"/>
                  <w:vAlign w:val="center"/>
                </w:tcPr>
                <w:p>
                  <w:pPr>
                    <w:numPr>
                      <w:ilvl w:val="0"/>
                      <w:numId w:val="0"/>
                    </w:numPr>
                    <w:ind w:left="0" w:leftChars="0" w:firstLine="0" w:firstLineChars="0"/>
                    <w:jc w:val="center"/>
                    <w:rPr>
                      <w:rFonts w:hint="eastAsia"/>
                      <w:sz w:val="24"/>
                      <w:szCs w:val="24"/>
                      <w:u w:val="none"/>
                      <w:vertAlign w:val="baseline"/>
                      <w:lang w:val="en-US" w:eastAsia="zh-CN"/>
                    </w:rPr>
                  </w:pPr>
                  <w:r>
                    <w:rPr>
                      <w:rFonts w:hint="eastAsia"/>
                      <w:sz w:val="22"/>
                      <w:szCs w:val="22"/>
                      <w:u w:val="none"/>
                      <w:vertAlign w:val="baseline"/>
                      <w:lang w:val="en-US" w:eastAsia="zh-CN"/>
                    </w:rPr>
                    <w:t>年检日期</w:t>
                  </w:r>
                </w:p>
              </w:tc>
              <w:tc>
                <w:tcPr>
                  <w:tcW w:w="1118" w:type="dxa"/>
                  <w:vAlign w:val="center"/>
                </w:tcPr>
                <w:p>
                  <w:pPr>
                    <w:numPr>
                      <w:ilvl w:val="0"/>
                      <w:numId w:val="0"/>
                    </w:numPr>
                    <w:tabs>
                      <w:tab w:val="left" w:pos="416"/>
                    </w:tabs>
                    <w:ind w:left="0" w:leftChars="0" w:firstLine="0" w:firstLineChars="0"/>
                    <w:jc w:val="center"/>
                    <w:rPr>
                      <w:rFonts w:hint="eastAsia"/>
                      <w:sz w:val="24"/>
                      <w:szCs w:val="24"/>
                      <w:u w:val="none"/>
                      <w:vertAlign w:val="baseline"/>
                      <w:lang w:val="en-US" w:eastAsia="zh-CN"/>
                    </w:rPr>
                  </w:pPr>
                  <w:r>
                    <w:rPr>
                      <w:rFonts w:hint="eastAsia"/>
                      <w:sz w:val="24"/>
                      <w:szCs w:val="24"/>
                      <w:u w:val="none"/>
                      <w:vertAlign w:val="baseline"/>
                      <w:lang w:val="en-US" w:eastAsia="zh-CN"/>
                    </w:rPr>
                    <w:t>审核人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1101" w:type="dxa"/>
                  <w:vAlign w:val="center"/>
                </w:tcPr>
                <w:p>
                  <w:pPr>
                    <w:numPr>
                      <w:ilvl w:val="0"/>
                      <w:numId w:val="0"/>
                    </w:numPr>
                    <w:jc w:val="center"/>
                    <w:rPr>
                      <w:rFonts w:hint="eastAsia"/>
                      <w:sz w:val="24"/>
                      <w:szCs w:val="24"/>
                      <w:u w:val="none"/>
                      <w:vertAlign w:val="baseline"/>
                      <w:lang w:val="en-US" w:eastAsia="zh-CN"/>
                    </w:rPr>
                  </w:pPr>
                </w:p>
              </w:tc>
              <w:tc>
                <w:tcPr>
                  <w:tcW w:w="1087" w:type="dxa"/>
                  <w:vAlign w:val="center"/>
                </w:tcPr>
                <w:p>
                  <w:pPr>
                    <w:numPr>
                      <w:ilvl w:val="0"/>
                      <w:numId w:val="0"/>
                    </w:numPr>
                    <w:jc w:val="center"/>
                    <w:rPr>
                      <w:rFonts w:hint="eastAsia"/>
                      <w:sz w:val="24"/>
                      <w:szCs w:val="24"/>
                      <w:u w:val="none"/>
                      <w:vertAlign w:val="baseline"/>
                      <w:lang w:val="en-US" w:eastAsia="zh-CN"/>
                    </w:rPr>
                  </w:pPr>
                </w:p>
              </w:tc>
              <w:tc>
                <w:tcPr>
                  <w:tcW w:w="1115" w:type="dxa"/>
                  <w:vAlign w:val="center"/>
                </w:tcPr>
                <w:p>
                  <w:pPr>
                    <w:numPr>
                      <w:ilvl w:val="0"/>
                      <w:numId w:val="0"/>
                    </w:numPr>
                    <w:jc w:val="center"/>
                    <w:rPr>
                      <w:rFonts w:hint="eastAsia"/>
                      <w:sz w:val="24"/>
                      <w:szCs w:val="24"/>
                      <w:u w:val="none"/>
                      <w:vertAlign w:val="baseline"/>
                      <w:lang w:val="en-US" w:eastAsia="zh-CN"/>
                    </w:rPr>
                  </w:pPr>
                </w:p>
              </w:tc>
              <w:tc>
                <w:tcPr>
                  <w:tcW w:w="973" w:type="dxa"/>
                  <w:vAlign w:val="center"/>
                </w:tcPr>
                <w:p>
                  <w:pPr>
                    <w:numPr>
                      <w:ilvl w:val="0"/>
                      <w:numId w:val="0"/>
                    </w:numPr>
                    <w:jc w:val="center"/>
                    <w:rPr>
                      <w:rFonts w:hint="eastAsia"/>
                      <w:sz w:val="24"/>
                      <w:szCs w:val="24"/>
                      <w:u w:val="none"/>
                      <w:vertAlign w:val="baseline"/>
                      <w:lang w:val="en-US" w:eastAsia="zh-CN"/>
                    </w:rPr>
                  </w:pPr>
                </w:p>
              </w:tc>
              <w:tc>
                <w:tcPr>
                  <w:tcW w:w="1105" w:type="dxa"/>
                  <w:vAlign w:val="center"/>
                </w:tcPr>
                <w:p>
                  <w:pPr>
                    <w:numPr>
                      <w:ilvl w:val="0"/>
                      <w:numId w:val="0"/>
                    </w:numPr>
                    <w:jc w:val="center"/>
                    <w:rPr>
                      <w:rFonts w:hint="eastAsia"/>
                      <w:sz w:val="24"/>
                      <w:szCs w:val="24"/>
                      <w:u w:val="none"/>
                      <w:vertAlign w:val="baseline"/>
                      <w:lang w:val="en-US" w:eastAsia="zh-CN"/>
                    </w:rPr>
                  </w:pPr>
                </w:p>
              </w:tc>
              <w:tc>
                <w:tcPr>
                  <w:tcW w:w="1039" w:type="dxa"/>
                  <w:vAlign w:val="center"/>
                </w:tcPr>
                <w:p>
                  <w:pPr>
                    <w:numPr>
                      <w:ilvl w:val="0"/>
                      <w:numId w:val="0"/>
                    </w:numPr>
                    <w:jc w:val="center"/>
                    <w:rPr>
                      <w:rFonts w:hint="eastAsia"/>
                      <w:sz w:val="24"/>
                      <w:szCs w:val="24"/>
                      <w:u w:val="none"/>
                      <w:vertAlign w:val="baseline"/>
                      <w:lang w:val="en-US" w:eastAsia="zh-CN"/>
                    </w:rPr>
                  </w:pPr>
                </w:p>
              </w:tc>
              <w:tc>
                <w:tcPr>
                  <w:tcW w:w="1129" w:type="dxa"/>
                  <w:vAlign w:val="center"/>
                </w:tcPr>
                <w:p>
                  <w:pPr>
                    <w:numPr>
                      <w:ilvl w:val="0"/>
                      <w:numId w:val="0"/>
                    </w:numPr>
                    <w:jc w:val="center"/>
                    <w:rPr>
                      <w:rFonts w:hint="eastAsia"/>
                      <w:sz w:val="24"/>
                      <w:szCs w:val="24"/>
                      <w:u w:val="none"/>
                      <w:vertAlign w:val="baseline"/>
                      <w:lang w:val="en-US" w:eastAsia="zh-CN"/>
                    </w:rPr>
                  </w:pPr>
                </w:p>
              </w:tc>
              <w:tc>
                <w:tcPr>
                  <w:tcW w:w="1118" w:type="dxa"/>
                  <w:vAlign w:val="center"/>
                </w:tcPr>
                <w:p>
                  <w:pPr>
                    <w:numPr>
                      <w:ilvl w:val="0"/>
                      <w:numId w:val="0"/>
                    </w:numPr>
                    <w:jc w:val="center"/>
                    <w:rPr>
                      <w:rFonts w:hint="eastAsia"/>
                      <w:sz w:val="24"/>
                      <w:szCs w:val="24"/>
                      <w:u w:val="none"/>
                      <w:vertAlign w:val="baseline"/>
                      <w:lang w:val="en-US" w:eastAsia="zh-CN"/>
                    </w:rPr>
                  </w:pPr>
                </w:p>
              </w:tc>
            </w:tr>
          </w:tbl>
          <w:p>
            <w:pPr>
              <w:numPr>
                <w:ilvl w:val="0"/>
                <w:numId w:val="0"/>
              </w:numPr>
              <w:jc w:val="both"/>
              <w:rPr>
                <w:rFonts w:hint="eastAsia"/>
                <w:sz w:val="24"/>
                <w:szCs w:val="24"/>
                <w:u w:val="none"/>
                <w:vertAlign w:val="baseline"/>
                <w:lang w:val="en-US" w:eastAsia="zh-CN"/>
              </w:rPr>
            </w:pPr>
          </w:p>
        </w:tc>
      </w:tr>
    </w:tbl>
    <w:p>
      <w:pPr>
        <w:numPr>
          <w:ilvl w:val="0"/>
          <w:numId w:val="0"/>
        </w:numPr>
        <w:jc w:val="both"/>
        <w:rPr>
          <w:rFonts w:hint="eastAsia"/>
          <w:sz w:val="24"/>
          <w:szCs w:val="24"/>
          <w:u w:val="none"/>
          <w:lang w:val="en-US" w:eastAsia="zh-CN"/>
        </w:rPr>
      </w:pPr>
    </w:p>
    <w:p>
      <w:pPr>
        <w:numPr>
          <w:ilvl w:val="0"/>
          <w:numId w:val="0"/>
        </w:numPr>
        <w:jc w:val="both"/>
        <w:rPr>
          <w:rFonts w:hint="eastAsia"/>
          <w:sz w:val="24"/>
          <w:szCs w:val="24"/>
          <w:u w:val="none"/>
          <w:lang w:val="en-US" w:eastAsia="zh-CN"/>
        </w:rPr>
      </w:pPr>
      <w:r>
        <w:rPr>
          <w:rFonts w:hint="eastAsia"/>
          <w:sz w:val="24"/>
          <w:szCs w:val="24"/>
          <w:u w:val="none"/>
          <w:lang w:val="en-US" w:eastAsia="zh-CN"/>
        </w:rPr>
        <w:t>(备注：申请单位请提供单位营业执照副本复印件和法人身份证复印件并盖公章）</w:t>
      </w:r>
    </w:p>
    <w:sectPr>
      <w:headerReference r:id="rId3" w:type="default"/>
      <w:pgSz w:w="11906" w:h="16838"/>
      <w:pgMar w:top="1020" w:right="1800" w:bottom="81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lang w:val="en-US" w:eastAsia="zh-CN"/>
      </w:rPr>
      <w:t xml:space="preserve">                                     </w:t>
    </w:r>
    <w:r>
      <w:drawing>
        <wp:inline distT="0" distB="0" distL="114300" distR="114300">
          <wp:extent cx="1183640" cy="382270"/>
          <wp:effectExtent l="0" t="0" r="16510" b="17780"/>
          <wp:docPr id="1" name="图片 1" descr="微信图片_201706071732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70607173239.png"/>
                  <pic:cNvPicPr>
                    <a:picLocks noChangeAspect="1"/>
                  </pic:cNvPicPr>
                </pic:nvPicPr>
                <pic:blipFill>
                  <a:blip r:embed="rId1" cstate="print"/>
                  <a:stretch>
                    <a:fillRect/>
                  </a:stretch>
                </pic:blipFill>
                <pic:spPr>
                  <a:xfrm>
                    <a:off x="0" y="0"/>
                    <a:ext cx="1183640" cy="38227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3427FC"/>
    <w:rsid w:val="1AF16C8F"/>
    <w:rsid w:val="1C8356C7"/>
    <w:rsid w:val="21E744A9"/>
    <w:rsid w:val="47CA2C52"/>
    <w:rsid w:val="541042F6"/>
    <w:rsid w:val="55B45C53"/>
    <w:rsid w:val="64B90DD1"/>
    <w:rsid w:val="667C63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2018-03-21T07:39:00Z</cp:lastPrinted>
  <dcterms:modified xsi:type="dcterms:W3CDTF">2018-03-21T08:55:26Z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