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运动员报名表</w:t>
      </w:r>
    </w:p>
    <w:p>
      <w:pPr>
        <w:ind w:firstLine="720"/>
        <w:jc w:val="center"/>
        <w:rPr>
          <w:rFonts w:hint="eastAsia" w:ascii="宋体" w:hAnsi="宋体" w:cs="宋体"/>
          <w:sz w:val="24"/>
          <w:szCs w:val="24"/>
          <w:u w:val="single"/>
          <w:lang w:val="en-US" w:eastAsia="zh-CN"/>
        </w:rPr>
      </w:pPr>
    </w:p>
    <w:p>
      <w:pPr>
        <w:ind w:firstLine="720"/>
        <w:jc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（</w:t>
      </w:r>
      <w:r>
        <w:rPr>
          <w:rFonts w:hint="eastAsia" w:ascii="宋体" w:hAnsi="宋体" w:cs="宋体"/>
          <w:sz w:val="24"/>
          <w:szCs w:val="24"/>
        </w:rPr>
        <w:t>是否）已</w:t>
      </w:r>
      <w:r>
        <w:rPr>
          <w:rFonts w:hint="eastAsia" w:ascii="宋体" w:hAnsi="宋体" w:cs="宋体"/>
          <w:sz w:val="24"/>
          <w:szCs w:val="24"/>
          <w:lang w:eastAsia="zh-CN"/>
        </w:rPr>
        <w:t>进行足球运动员</w:t>
      </w:r>
      <w:r>
        <w:rPr>
          <w:rFonts w:hint="eastAsia" w:ascii="宋体" w:hAnsi="宋体" w:cs="宋体"/>
          <w:sz w:val="24"/>
          <w:szCs w:val="24"/>
        </w:rPr>
        <w:t>注册，若已注册请在表中</w:t>
      </w:r>
      <w:r>
        <w:rPr>
          <w:rFonts w:hint="eastAsia" w:ascii="宋体" w:hAnsi="宋体" w:cs="宋体"/>
          <w:sz w:val="24"/>
          <w:szCs w:val="24"/>
          <w:lang w:eastAsia="zh-CN"/>
        </w:rPr>
        <w:t>注册协会处</w:t>
      </w:r>
      <w:r>
        <w:rPr>
          <w:rFonts w:hint="eastAsia" w:ascii="宋体" w:hAnsi="宋体" w:cs="宋体"/>
          <w:sz w:val="24"/>
          <w:szCs w:val="24"/>
        </w:rPr>
        <w:t>注明</w:t>
      </w:r>
    </w:p>
    <w:p>
      <w:pPr>
        <w:ind w:firstLine="720"/>
        <w:jc w:val="center"/>
        <w:rPr>
          <w:rFonts w:hint="eastAsia" w:ascii="宋体" w:hAnsi="宋体" w:cs="宋体"/>
          <w:sz w:val="24"/>
          <w:szCs w:val="24"/>
        </w:rPr>
      </w:pPr>
    </w:p>
    <w:p>
      <w:pPr>
        <w:jc w:val="center"/>
        <w:rPr>
          <w:rFonts w:hint="eastAsia" w:ascii="宋体" w:hAnsi="宋体" w:cs="宋体"/>
          <w:sz w:val="24"/>
          <w:szCs w:val="32"/>
        </w:rPr>
      </w:pPr>
      <w:r>
        <w:rPr>
          <w:rFonts w:hint="eastAsia" w:ascii="宋体" w:hAnsi="宋体" w:cs="宋体"/>
        </w:rPr>
        <w:t xml:space="preserve">                                          </w:t>
      </w:r>
      <w:r>
        <w:rPr>
          <w:rFonts w:hint="eastAsia" w:ascii="宋体" w:hAnsi="宋体" w:cs="宋体"/>
          <w:sz w:val="24"/>
          <w:szCs w:val="32"/>
        </w:rPr>
        <w:t>填表日期：      年     月    日</w:t>
      </w:r>
    </w:p>
    <w:tbl>
      <w:tblPr>
        <w:tblStyle w:val="3"/>
        <w:tblW w:w="935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852"/>
        <w:gridCol w:w="933"/>
        <w:gridCol w:w="498"/>
        <w:gridCol w:w="113"/>
        <w:gridCol w:w="523"/>
        <w:gridCol w:w="834"/>
        <w:gridCol w:w="16"/>
        <w:gridCol w:w="284"/>
        <w:gridCol w:w="1065"/>
        <w:gridCol w:w="210"/>
        <w:gridCol w:w="105"/>
        <w:gridCol w:w="1171"/>
        <w:gridCol w:w="194"/>
        <w:gridCol w:w="105"/>
        <w:gridCol w:w="735"/>
        <w:gridCol w:w="12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450" w:type="dxa"/>
            <w:vMerge w:val="restart"/>
            <w:tcBorders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8"/>
                <w:szCs w:val="22"/>
              </w:rPr>
              <w:t>姓名</w:t>
            </w:r>
          </w:p>
        </w:tc>
        <w:tc>
          <w:tcPr>
            <w:tcW w:w="2283" w:type="dxa"/>
            <w:gridSpan w:val="3"/>
            <w:vMerge w:val="restart"/>
            <w:tcBorders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2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/>
                <w:sz w:val="13"/>
                <w:szCs w:val="22"/>
              </w:rPr>
              <w:t>中文</w:t>
            </w:r>
          </w:p>
        </w:tc>
        <w:tc>
          <w:tcPr>
            <w:tcW w:w="1470" w:type="dxa"/>
            <w:gridSpan w:val="3"/>
            <w:tcBorders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出生日期</w:t>
            </w:r>
          </w:p>
        </w:tc>
        <w:tc>
          <w:tcPr>
            <w:tcW w:w="168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籍贯</w:t>
            </w:r>
          </w:p>
        </w:tc>
        <w:tc>
          <w:tcPr>
            <w:tcW w:w="2107" w:type="dxa"/>
            <w:gridSpan w:val="3"/>
            <w:tcBorders>
              <w:bottom w:val="single" w:color="auto" w:sz="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450" w:type="dxa"/>
            <w:vMerge w:val="continue"/>
            <w:tcBorders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2"/>
              </w:rPr>
            </w:pPr>
          </w:p>
        </w:tc>
        <w:tc>
          <w:tcPr>
            <w:tcW w:w="2283" w:type="dxa"/>
            <w:gridSpan w:val="3"/>
            <w:vMerge w:val="continue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2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性别</w:t>
            </w:r>
          </w:p>
        </w:tc>
        <w:tc>
          <w:tcPr>
            <w:tcW w:w="168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民族</w:t>
            </w:r>
          </w:p>
        </w:tc>
        <w:tc>
          <w:tcPr>
            <w:tcW w:w="2107" w:type="dxa"/>
            <w:gridSpan w:val="3"/>
            <w:tcBorders>
              <w:top w:val="single" w:color="auto" w:sz="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注册协会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（地级市）</w:t>
            </w:r>
          </w:p>
        </w:tc>
        <w:tc>
          <w:tcPr>
            <w:tcW w:w="154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7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学校名称</w:t>
            </w:r>
          </w:p>
        </w:tc>
        <w:tc>
          <w:tcPr>
            <w:tcW w:w="283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户口所在地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身高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ind w:firstLine="500" w:firstLineChars="250"/>
              <w:rPr>
                <w:rFonts w:hint="eastAsia"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cm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体重</w:t>
            </w:r>
          </w:p>
        </w:tc>
        <w:tc>
          <w:tcPr>
            <w:tcW w:w="113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   kg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场上位置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3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健康</w:t>
            </w: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状况</w:t>
            </w:r>
          </w:p>
        </w:tc>
        <w:tc>
          <w:tcPr>
            <w:tcW w:w="126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身份证号</w:t>
            </w:r>
          </w:p>
        </w:tc>
        <w:tc>
          <w:tcPr>
            <w:tcW w:w="290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登记证号</w:t>
            </w:r>
          </w:p>
        </w:tc>
        <w:tc>
          <w:tcPr>
            <w:tcW w:w="1785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队员近期免冠</w:t>
            </w: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2寸照片</w:t>
            </w: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父亲姓名</w:t>
            </w:r>
          </w:p>
        </w:tc>
        <w:tc>
          <w:tcPr>
            <w:tcW w:w="2901" w:type="dxa"/>
            <w:gridSpan w:val="5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65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110" w:firstLineChars="5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联系电话</w:t>
            </w:r>
          </w:p>
        </w:tc>
        <w:tc>
          <w:tcPr>
            <w:tcW w:w="1785" w:type="dxa"/>
            <w:gridSpan w:val="5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母亲姓名</w:t>
            </w:r>
          </w:p>
        </w:tc>
        <w:tc>
          <w:tcPr>
            <w:tcW w:w="2901" w:type="dxa"/>
            <w:gridSpan w:val="5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65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联系电话</w:t>
            </w:r>
          </w:p>
        </w:tc>
        <w:tc>
          <w:tcPr>
            <w:tcW w:w="1785" w:type="dxa"/>
            <w:gridSpan w:val="5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父/母联系微信号</w:t>
            </w:r>
          </w:p>
        </w:tc>
        <w:tc>
          <w:tcPr>
            <w:tcW w:w="2901" w:type="dxa"/>
            <w:gridSpan w:val="5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65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联络邮箱</w:t>
            </w:r>
          </w:p>
        </w:tc>
        <w:tc>
          <w:tcPr>
            <w:tcW w:w="1785" w:type="dxa"/>
            <w:gridSpan w:val="5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通讯地址</w:t>
            </w:r>
          </w:p>
        </w:tc>
        <w:tc>
          <w:tcPr>
            <w:tcW w:w="6051" w:type="dxa"/>
            <w:gridSpan w:val="13"/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                                     </w:t>
            </w:r>
          </w:p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sz w:val="16"/>
                <w:szCs w:val="22"/>
              </w:rPr>
              <w:t>邮编:</w:t>
            </w:r>
          </w:p>
        </w:tc>
        <w:tc>
          <w:tcPr>
            <w:tcW w:w="20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778" w:type="dxa"/>
            <w:gridSpan w:val="11"/>
            <w:tcBorders>
              <w:top w:val="single" w:color="000000" w:sz="12" w:space="0"/>
              <w:lef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运动</w:t>
            </w:r>
            <w:r>
              <w:rPr>
                <w:rFonts w:hint="eastAsia" w:ascii="宋体" w:hAnsi="宋体" w:eastAsia="宋体" w:cs="宋体"/>
                <w:b/>
                <w:sz w:val="24"/>
                <w:szCs w:val="22"/>
                <w:lang w:eastAsia="zh-CN"/>
              </w:rPr>
              <w:t>员培训经历</w:t>
            </w: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 xml:space="preserve">：       </w:t>
            </w:r>
          </w:p>
        </w:tc>
        <w:tc>
          <w:tcPr>
            <w:tcW w:w="3577" w:type="dxa"/>
            <w:gridSpan w:val="6"/>
            <w:tcBorders>
              <w:top w:val="single" w:color="000000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参赛</w:t>
            </w:r>
            <w:r>
              <w:rPr>
                <w:rFonts w:hint="eastAsia" w:ascii="宋体" w:hAnsi="宋体" w:eastAsia="宋体" w:cs="宋体"/>
                <w:b/>
                <w:sz w:val="24"/>
                <w:szCs w:val="22"/>
                <w:lang w:eastAsia="zh-CN"/>
              </w:rPr>
              <w:t>和获奖</w:t>
            </w: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778" w:type="dxa"/>
            <w:gridSpan w:val="11"/>
            <w:tcBorders>
              <w:top w:val="single" w:color="000000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2"/>
              </w:rPr>
              <w:t>年  月-   年  月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>在</w:t>
            </w:r>
            <w:r>
              <w:rPr>
                <w:rFonts w:hint="eastAsia" w:ascii="宋体" w:hAnsi="宋体" w:eastAsia="宋体" w:cs="宋体"/>
                <w:sz w:val="20"/>
                <w:szCs w:val="22"/>
              </w:rPr>
              <w:t xml:space="preserve">                        队</w:t>
            </w:r>
            <w:r>
              <w:rPr>
                <w:rFonts w:hint="eastAsia" w:ascii="宋体" w:hAnsi="宋体" w:eastAsia="宋体" w:cs="宋体"/>
                <w:sz w:val="20"/>
                <w:szCs w:val="22"/>
                <w:lang w:eastAsia="zh-CN"/>
              </w:rPr>
              <w:t>（足球俱乐部）</w:t>
            </w:r>
          </w:p>
        </w:tc>
        <w:tc>
          <w:tcPr>
            <w:tcW w:w="3577" w:type="dxa"/>
            <w:gridSpan w:val="6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778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2"/>
              </w:rPr>
              <w:t>年  月-   年  月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>在</w:t>
            </w:r>
            <w:r>
              <w:rPr>
                <w:rFonts w:hint="eastAsia" w:ascii="宋体" w:hAnsi="宋体" w:eastAsia="宋体" w:cs="宋体"/>
                <w:sz w:val="20"/>
                <w:szCs w:val="22"/>
              </w:rPr>
              <w:t xml:space="preserve">                        队</w:t>
            </w:r>
            <w:r>
              <w:rPr>
                <w:rFonts w:hint="eastAsia" w:ascii="宋体" w:hAnsi="宋体" w:eastAsia="宋体" w:cs="宋体"/>
                <w:sz w:val="20"/>
                <w:szCs w:val="22"/>
                <w:lang w:eastAsia="zh-CN"/>
              </w:rPr>
              <w:t>（足球俱乐部）</w:t>
            </w:r>
          </w:p>
        </w:tc>
        <w:tc>
          <w:tcPr>
            <w:tcW w:w="35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778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2"/>
              </w:rPr>
              <w:t>年  月-   年  月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>在</w:t>
            </w:r>
            <w:r>
              <w:rPr>
                <w:rFonts w:hint="eastAsia" w:ascii="宋体" w:hAnsi="宋体" w:eastAsia="宋体" w:cs="宋体"/>
                <w:sz w:val="20"/>
                <w:szCs w:val="22"/>
              </w:rPr>
              <w:t xml:space="preserve">                        队</w:t>
            </w:r>
            <w:r>
              <w:rPr>
                <w:rFonts w:hint="eastAsia" w:ascii="宋体" w:hAnsi="宋体" w:eastAsia="宋体" w:cs="宋体"/>
                <w:sz w:val="20"/>
                <w:szCs w:val="22"/>
                <w:lang w:eastAsia="zh-CN"/>
              </w:rPr>
              <w:t>（足球俱乐部）</w:t>
            </w:r>
          </w:p>
        </w:tc>
        <w:tc>
          <w:tcPr>
            <w:tcW w:w="35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9355" w:type="dxa"/>
            <w:gridSpan w:val="17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ind w:left="108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</w:p>
          <w:p>
            <w:pPr>
              <w:ind w:left="108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对</w:t>
            </w:r>
            <w:r>
              <w:rPr>
                <w:rFonts w:hint="eastAsia" w:ascii="宋体" w:hAnsi="宋体" w:eastAsia="宋体" w:cs="宋体"/>
                <w:b/>
                <w:sz w:val="24"/>
                <w:szCs w:val="22"/>
                <w:lang w:eastAsia="zh-CN"/>
              </w:rPr>
              <w:t>自身</w:t>
            </w: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的</w:t>
            </w:r>
            <w:r>
              <w:rPr>
                <w:rFonts w:hint="eastAsia" w:ascii="宋体" w:hAnsi="宋体" w:eastAsia="宋体" w:cs="宋体"/>
                <w:b/>
                <w:sz w:val="24"/>
                <w:szCs w:val="22"/>
                <w:lang w:eastAsia="zh-CN"/>
              </w:rPr>
              <w:t>特点</w:t>
            </w: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简要描述：</w:t>
            </w:r>
          </w:p>
          <w:p>
            <w:pPr>
              <w:ind w:left="108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</w:p>
          <w:p>
            <w:pPr>
              <w:ind w:left="108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  <w:p>
            <w:pPr>
              <w:ind w:left="108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  <w:p>
            <w:pPr>
              <w:ind w:left="108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  <w:p>
            <w:pPr>
              <w:ind w:left="108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  <w:p>
            <w:pPr>
              <w:ind w:left="108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2"/>
              </w:rPr>
            </w:pPr>
          </w:p>
          <w:p>
            <w:pPr>
              <w:ind w:left="108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</w:tr>
    </w:tbl>
    <w:p>
      <w:pPr>
        <w:spacing w:line="380" w:lineRule="exact"/>
        <w:rPr>
          <w:rFonts w:hint="eastAsia" w:ascii="仿宋" w:hAnsi="仿宋" w:eastAsia="仿宋" w:cs="宋体"/>
          <w:bCs/>
          <w:sz w:val="44"/>
          <w:szCs w:val="21"/>
        </w:rPr>
      </w:pPr>
    </w:p>
    <w:p>
      <w:pPr>
        <w:spacing w:line="4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自愿参加选拔责任及风险告知书</w:t>
      </w:r>
    </w:p>
    <w:p>
      <w:pPr>
        <w:rPr>
          <w:rFonts w:hint="eastAsia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/>
        </w:rPr>
        <w:t xml:space="preserve">    </w:t>
      </w:r>
      <w:r>
        <w:rPr>
          <w:rFonts w:hint="eastAsia" w:ascii="仿宋" w:hAnsi="仿宋" w:eastAsia="仿宋" w:cs="仿宋"/>
          <w:sz w:val="24"/>
        </w:rPr>
        <w:t>一、本人完全了解自己的健康状况良好；没有任何身体不适或疾病（包括先天性心脏病、风湿性心脏病、高血压、脑血管疾病、心肌炎、其他心脏病、冠状动脉病、严重心律不齐、高血糖或低血糖等疾病），如隐瞒任何病情，所产生后果自负。在此我郑重声明，可以正常参加本次选拔。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二、本人充分了解本次选拔期间的训练、比赛及有关活动中有潜在的危险，以及可能由此而导致的受伤甚至危及生命造成死亡的事故，本人会竭尽所能，对自己的安全负责任的态度参加本次活动。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三、本人愿意遵守本次选拔活动的所有规则规定；如果本人在参加选拔过程中发现或注意到任何风险和潜在风险，本人将立刻终止参加选拔或告知赛会。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</w:rPr>
        <w:t>四、</w:t>
      </w:r>
      <w:r>
        <w:rPr>
          <w:rFonts w:hint="eastAsia" w:ascii="仿宋" w:hAnsi="仿宋" w:eastAsia="仿宋" w:cs="仿宋"/>
          <w:sz w:val="24"/>
          <w:shd w:val="clear" w:color="auto" w:fill="FFFFFF"/>
        </w:rPr>
        <w:t>本人愿意承担选拔期间发</w:t>
      </w:r>
      <w:r>
        <w:rPr>
          <w:rFonts w:hint="eastAsia" w:ascii="仿宋" w:hAnsi="仿宋" w:eastAsia="仿宋" w:cs="仿宋"/>
          <w:sz w:val="24"/>
        </w:rPr>
        <w:t>生的自身意外风险责任并购买</w:t>
      </w:r>
      <w:r>
        <w:rPr>
          <w:rFonts w:ascii="仿宋" w:hAnsi="仿宋" w:eastAsia="仿宋" w:cs="仿宋"/>
          <w:sz w:val="24"/>
        </w:rPr>
        <w:t>《人身意外伤害保险》（含往返</w:t>
      </w:r>
      <w:r>
        <w:rPr>
          <w:rFonts w:hint="eastAsia" w:ascii="仿宋" w:hAnsi="仿宋" w:eastAsia="仿宋" w:cs="仿宋"/>
          <w:sz w:val="24"/>
        </w:rPr>
        <w:t>路程</w:t>
      </w:r>
      <w:r>
        <w:rPr>
          <w:rFonts w:ascii="仿宋" w:hAnsi="仿宋" w:eastAsia="仿宋" w:cs="仿宋"/>
          <w:sz w:val="24"/>
        </w:rPr>
        <w:t>）</w:t>
      </w:r>
      <w:r>
        <w:rPr>
          <w:rFonts w:hint="eastAsia" w:ascii="仿宋" w:hAnsi="仿宋" w:eastAsia="仿宋" w:cs="仿宋"/>
          <w:sz w:val="24"/>
        </w:rPr>
        <w:t>，且</w:t>
      </w:r>
      <w:r>
        <w:rPr>
          <w:rFonts w:hint="eastAsia" w:ascii="仿宋" w:hAnsi="仿宋" w:eastAsia="仿宋" w:cs="仿宋"/>
          <w:sz w:val="24"/>
          <w:shd w:val="clear" w:color="auto" w:fill="FFFFFF"/>
        </w:rPr>
        <w:t>同意大会不承担任何形式的责任及赔偿。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五、本人同意接受主办方在选拔期间提供的现场急救性质的医务治疗，但在医院救治等发生的相关费用由本人负担。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shd w:val="clear" w:color="auto" w:fill="FFFFFF"/>
        </w:rPr>
        <w:t>六、本人承诺以自己的名义参加选拔，决不冒名顶替。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七、本人已认真阅读全面理解以上内容，且对上述所有内容予以确认并承担相应的法律责任，本人在没有任何诱导的情况下自愿签署此责任书。</w:t>
      </w:r>
    </w:p>
    <w:p>
      <w:pPr>
        <w:rPr>
          <w:rFonts w:hint="eastAsia" w:ascii="仿宋" w:hAnsi="仿宋" w:eastAsia="仿宋" w:cs="仿宋"/>
          <w:sz w:val="24"/>
        </w:rPr>
      </w:pPr>
    </w:p>
    <w:p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 </w:t>
      </w:r>
    </w:p>
    <w:p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u w:val="single"/>
        </w:rPr>
        <w:t xml:space="preserve">        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组别</w:t>
      </w:r>
    </w:p>
    <w:p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 </w:t>
      </w:r>
    </w:p>
    <w:p>
      <w:pPr>
        <w:widowControl/>
        <w:spacing w:line="440" w:lineRule="exact"/>
        <w:jc w:val="left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运动员签名：</w:t>
      </w:r>
      <w:r>
        <w:rPr>
          <w:rFonts w:hint="eastAsia" w:ascii="仿宋_GB2312" w:hAnsi="宋体" w:eastAsia="仿宋_GB2312" w:cs="宋体"/>
          <w:kern w:val="0"/>
          <w:sz w:val="30"/>
          <w:szCs w:val="30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；家长（监护人）签名：</w:t>
      </w:r>
      <w:r>
        <w:rPr>
          <w:rFonts w:hint="eastAsia" w:ascii="仿宋_GB2312" w:hAnsi="宋体" w:eastAsia="仿宋_GB2312" w:cs="宋体"/>
          <w:kern w:val="0"/>
          <w:sz w:val="30"/>
          <w:szCs w:val="30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</w:t>
      </w:r>
    </w:p>
    <w:p>
      <w:pPr>
        <w:widowControl/>
        <w:spacing w:line="440" w:lineRule="exact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</w:t>
      </w:r>
    </w:p>
    <w:p>
      <w:pPr>
        <w:spacing w:line="360" w:lineRule="auto"/>
        <w:ind w:firstLine="4160" w:firstLineChars="1300"/>
        <w:rPr>
          <w:rFonts w:hint="eastAsia" w:ascii="宋体" w:hAnsi="宋体" w:cs="宋体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日  期：</w:t>
      </w:r>
    </w:p>
    <w:p>
      <w:pPr>
        <w:spacing w:line="240" w:lineRule="exact"/>
        <w:rPr>
          <w:rFonts w:hint="eastAsia" w:ascii="宋体" w:hAnsi="宋体" w:cs="宋体"/>
          <w:sz w:val="30"/>
          <w:szCs w:val="30"/>
        </w:rPr>
      </w:pPr>
    </w:p>
    <w:p/>
    <w:p/>
    <w:p/>
    <w:p/>
    <w:p>
      <w:pPr>
        <w:spacing w:line="400" w:lineRule="exact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承诺书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，现就读于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（学校）。本人愿意代表佛山市在广东省体育局、中国足球协会注册，并愿意代表佛山市参赛。本人将严格遵守本承诺，如有违反，愿意承担相应的责任，并接受处罚。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特此承诺！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</w:p>
    <w:p>
      <w:pPr>
        <w:ind w:firstLine="5440" w:firstLineChars="1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</w:p>
    <w:p/>
    <w:p/>
    <w:p/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spacing w:line="4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00" w:lineRule="exact"/>
        <w:rPr>
          <w:rFonts w:hint="eastAsia" w:ascii="宋体" w:hAnsi="宋体" w:eastAsia="仿宋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44"/>
          <w:szCs w:val="44"/>
        </w:rPr>
        <w:t>选拔测评方法与标准</w:t>
      </w:r>
    </w:p>
    <w:p>
      <w:pPr>
        <w:numPr>
          <w:ilvl w:val="0"/>
          <w:numId w:val="1"/>
        </w:numPr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比赛能力测试方法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1.</w:t>
      </w:r>
      <w:r>
        <w:rPr>
          <w:rFonts w:hint="eastAsia" w:ascii="宋体" w:hAnsi="宋体" w:cs="宋体"/>
          <w:sz w:val="24"/>
        </w:rPr>
        <w:t>比赛能力测试为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8人制或</w:t>
      </w:r>
      <w:r>
        <w:rPr>
          <w:rFonts w:hint="eastAsia" w:ascii="宋体" w:hAnsi="宋体" w:cs="宋体"/>
          <w:b/>
          <w:bCs/>
          <w:sz w:val="30"/>
          <w:szCs w:val="30"/>
        </w:rPr>
        <w:t>11人制</w:t>
      </w:r>
      <w:r>
        <w:rPr>
          <w:rFonts w:hint="eastAsia" w:ascii="宋体" w:hAnsi="宋体" w:cs="宋体"/>
          <w:sz w:val="24"/>
        </w:rPr>
        <w:t>足球比赛。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2.</w:t>
      </w:r>
      <w:r>
        <w:rPr>
          <w:rFonts w:hint="eastAsia" w:ascii="宋体" w:hAnsi="宋体" w:cs="宋体"/>
          <w:sz w:val="24"/>
        </w:rPr>
        <w:t>由</w:t>
      </w:r>
      <w:r>
        <w:rPr>
          <w:rFonts w:hint="eastAsia" w:ascii="宋体" w:hAnsi="宋体" w:cs="宋体"/>
          <w:sz w:val="24"/>
          <w:lang w:val="en-US" w:eastAsia="zh-CN"/>
        </w:rPr>
        <w:t>佛山市足球协会教练员委员会</w:t>
      </w:r>
      <w:r>
        <w:rPr>
          <w:rFonts w:hint="eastAsia" w:ascii="宋体" w:hAnsi="宋体" w:cs="宋体"/>
          <w:sz w:val="24"/>
        </w:rPr>
        <w:t>及佛山选拔的中方教练现场进行评分，给每一位参与测试的队员给予多维度的科学评估，并给出相关指导及建议。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3.</w:t>
      </w:r>
      <w:r>
        <w:rPr>
          <w:rFonts w:hint="eastAsia" w:ascii="宋体" w:hAnsi="宋体" w:cs="宋体"/>
          <w:sz w:val="24"/>
        </w:rPr>
        <w:t>测试用球统一标准为5号足球。</w:t>
      </w:r>
    </w:p>
    <w:p>
      <w:pPr>
        <w:numPr>
          <w:ilvl w:val="0"/>
          <w:numId w:val="0"/>
        </w:num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二、</w:t>
      </w:r>
      <w:r>
        <w:rPr>
          <w:rFonts w:hint="eastAsia" w:ascii="宋体" w:hAnsi="宋体" w:cs="宋体"/>
          <w:sz w:val="24"/>
        </w:rPr>
        <w:t>评分标准</w:t>
      </w:r>
    </w:p>
    <w:tbl>
      <w:tblPr>
        <w:tblStyle w:val="3"/>
        <w:tblW w:w="92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615"/>
        <w:gridCol w:w="5745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评价内容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评价细则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阅读比赛的能力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无球状态下防守的行为表现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无球状态下进攻的行为表现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场上沟通能力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在压力情况下经常作出正确决定的能力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心理素质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在自己犯错后的处理能力和身体语言表现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在队友犯错后的处理能力和身体语言表现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面对不利局面时的处理能力和身体语言表现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面对有利局面时的处理能力和身体语言表现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相互协作配合，鼓舞的能力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个人技战术素养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在人数占优进攻情况下，进攻的表现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在人数处于劣势进攻情况下，进攻的表现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在人数占优防守情况下，防守的表现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在人数处于劣势防守情况下，防守的表现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场上决策能力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在进攻时无球状态下的决策能力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在进攻时有球状态下的决策能力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在防守时无球状态下的决策能力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在防守时有球状态下的决策能力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运用技术的能力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双脚运用技术的能力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运用假动作的能力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身体各部位控制球的能力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p>
      <w:pPr>
        <w:rPr>
          <w:rFonts w:hint="default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B5FC8"/>
    <w:multiLevelType w:val="singleLevel"/>
    <w:tmpl w:val="314B5F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E66D9"/>
    <w:rsid w:val="1846431C"/>
    <w:rsid w:val="24D73301"/>
    <w:rsid w:val="4B557B35"/>
    <w:rsid w:val="5F1E66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2020-06-10T07:04:00Z</dcterms:created>
  <dc:creator>佛山市足球协会</dc:creator>
  <cp:lastModifiedBy>佛山市足球协会</cp:lastModifiedBy>
  <dcterms:modified xsi:type="dcterms:W3CDTF">2020-06-15T07:37:05Z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